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A58" w:rsidRPr="0041055B" w:rsidRDefault="00AC1A58" w:rsidP="00AC1A58">
      <w:pPr>
        <w:pStyle w:val="Web"/>
        <w:snapToGrid w:val="0"/>
        <w:spacing w:before="0" w:beforeAutospacing="0" w:line="0" w:lineRule="atLeast"/>
        <w:rPr>
          <w:rFonts w:ascii="UD デジタル 教科書体 NK" w:eastAsia="UD デジタル 教科書体 NK"/>
          <w:sz w:val="36"/>
        </w:rPr>
      </w:pPr>
      <w:r w:rsidRPr="0041055B">
        <w:rPr>
          <w:rFonts w:ascii="UD デジタル 教科書体 NK" w:eastAsia="UD デジタル 教科書体 NK" w:hint="eastAsia"/>
          <w:sz w:val="36"/>
        </w:rPr>
        <w:t>【単元内自由進度学習ガイダンス】</w:t>
      </w:r>
    </w:p>
    <w:p w:rsidR="00AC1A58" w:rsidRPr="0041055B" w:rsidRDefault="00117303" w:rsidP="00AC1A58">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t>『</w:t>
      </w:r>
      <w:r w:rsidR="00AC1A58" w:rsidRPr="0041055B">
        <w:rPr>
          <w:rFonts w:ascii="UD デジタル 教科書体 NK" w:eastAsia="UD デジタル 教科書体 NK" w:hint="eastAsia"/>
          <w:sz w:val="28"/>
        </w:rPr>
        <w:t>単元内自由進度学習とは</w:t>
      </w:r>
      <w:r w:rsidRPr="0041055B">
        <w:rPr>
          <w:rFonts w:ascii="UD デジタル 教科書体 NK" w:eastAsia="UD デジタル 教科書体 NK" w:hint="eastAsia"/>
          <w:sz w:val="28"/>
        </w:rPr>
        <w:t>』</w:t>
      </w:r>
    </w:p>
    <w:p w:rsidR="00BE1CC0" w:rsidRPr="0041055B" w:rsidRDefault="00AC1A58" w:rsidP="00562B5E">
      <w:pPr>
        <w:pStyle w:val="Web"/>
        <w:snapToGrid w:val="0"/>
        <w:spacing w:before="0" w:beforeAutospacing="0" w:line="0" w:lineRule="atLeast"/>
        <w:ind w:firstLineChars="100" w:firstLine="240"/>
        <w:rPr>
          <w:rFonts w:ascii="UD デジタル 教科書体 NK" w:eastAsia="UD デジタル 教科書体 NK"/>
        </w:rPr>
      </w:pPr>
      <w:r w:rsidRPr="0041055B">
        <w:rPr>
          <w:rFonts w:ascii="UD デジタル 教科書体 NK" w:eastAsia="UD デジタル 教科書体 NK" w:hint="eastAsia"/>
        </w:rPr>
        <w:t>単元</w:t>
      </w:r>
      <w:r w:rsidR="00041F94" w:rsidRPr="0041055B">
        <w:rPr>
          <w:rFonts w:ascii="UD デジタル 教科書体 NK" w:eastAsia="UD デジタル 教科書体 NK" w:hint="eastAsia"/>
        </w:rPr>
        <w:t>の学習内容について、学習目標の達成に向けて</w:t>
      </w:r>
      <w:r w:rsidR="00DA7CF1" w:rsidRPr="0041055B">
        <w:rPr>
          <w:rFonts w:ascii="UD デジタル 教科書体 NK" w:eastAsia="UD デジタル 教科書体 NK" w:hint="eastAsia"/>
        </w:rPr>
        <w:t>計画を立て、</w:t>
      </w:r>
      <w:r w:rsidR="00117303" w:rsidRPr="0041055B">
        <w:rPr>
          <w:rFonts w:ascii="UD デジタル 教科書体 NK" w:eastAsia="UD デジタル 教科書体 NK" w:hint="eastAsia"/>
        </w:rPr>
        <w:t>自分の学習速度で進めていく学習</w:t>
      </w:r>
    </w:p>
    <w:p w:rsidR="002C3C05" w:rsidRPr="0041055B" w:rsidRDefault="00117303" w:rsidP="00AC1A58">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t>『</w:t>
      </w:r>
      <w:r w:rsidR="00AC1A58" w:rsidRPr="0041055B">
        <w:rPr>
          <w:rFonts w:ascii="UD デジタル 教科書体 NK" w:eastAsia="UD デジタル 教科書体 NK" w:hint="eastAsia"/>
          <w:sz w:val="28"/>
        </w:rPr>
        <w:t>授業の進め方</w:t>
      </w:r>
      <w:r w:rsidRPr="0041055B">
        <w:rPr>
          <w:rFonts w:ascii="UD デジタル 教科書体 NK" w:eastAsia="UD デジタル 教科書体 NK" w:hint="eastAsia"/>
          <w:sz w:val="28"/>
        </w:rPr>
        <w:t>』</w:t>
      </w:r>
    </w:p>
    <w:p w:rsidR="00DA7CF1" w:rsidRPr="0041055B" w:rsidRDefault="00F47EE6" w:rsidP="00DA7CF1">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授業の流れは、</w:t>
      </w:r>
      <w:r w:rsidR="00DA7CF1" w:rsidRPr="0041055B">
        <w:rPr>
          <w:rFonts w:ascii="UD デジタル 教科書体 NK" w:eastAsia="UD デジタル 教科書体 NK" w:hint="eastAsia"/>
        </w:rPr>
        <w:t>学習内容ごとに</w:t>
      </w:r>
      <w:r w:rsidRPr="0041055B">
        <w:rPr>
          <w:rFonts w:ascii="UD デジタル 教科書体 NK" w:eastAsia="UD デジタル 教科書体 NK" w:hint="eastAsia"/>
        </w:rPr>
        <w:t>①</w:t>
      </w:r>
      <w:r w:rsidR="00DA7CF1" w:rsidRPr="0041055B">
        <w:rPr>
          <w:rFonts w:ascii="UD デジタル 教科書体 NK" w:eastAsia="UD デジタル 教科書体 NK" w:hint="eastAsia"/>
        </w:rPr>
        <w:t>授業動画</w:t>
      </w:r>
      <w:r w:rsidRPr="0041055B">
        <w:rPr>
          <w:rFonts w:ascii="UD デジタル 教科書体 NK" w:eastAsia="UD デジタル 教科書体 NK" w:hint="eastAsia"/>
        </w:rPr>
        <w:t>→</w:t>
      </w:r>
      <w:r w:rsidR="00DA7CF1" w:rsidRPr="0041055B">
        <w:rPr>
          <w:rFonts w:ascii="UD デジタル 教科書体 NK" w:eastAsia="UD デジタル 教科書体 NK" w:hint="eastAsia"/>
        </w:rPr>
        <w:t>②確認</w:t>
      </w:r>
      <w:r w:rsidR="0041055B">
        <w:rPr>
          <w:rFonts w:ascii="UD デジタル 教科書体 NK" w:eastAsia="UD デジタル 教科書体 NK" w:hint="eastAsia"/>
        </w:rPr>
        <w:t>テスト</w:t>
      </w:r>
      <w:r w:rsidR="00DA7CF1" w:rsidRPr="0041055B">
        <w:rPr>
          <w:rFonts w:ascii="UD デジタル 教科書体 NK" w:eastAsia="UD デジタル 教科書体 NK" w:hint="eastAsia"/>
        </w:rPr>
        <w:t>→③Qubena</w:t>
      </w:r>
      <w:r w:rsidRPr="0041055B">
        <w:rPr>
          <w:rFonts w:ascii="UD デジタル 教科書体 NK" w:eastAsia="UD デジタル 教科書体 NK" w:hint="eastAsia"/>
        </w:rPr>
        <w:t>が基本になります。</w:t>
      </w:r>
    </w:p>
    <w:p w:rsidR="00DA7CF1" w:rsidRPr="0041055B" w:rsidRDefault="00DA7CF1" w:rsidP="00DA7CF1">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①、②は</w:t>
      </w:r>
      <w:r w:rsidR="00AD6AED" w:rsidRPr="0041055B">
        <w:rPr>
          <w:rFonts w:ascii="UD デジタル 教科書体 NK" w:eastAsia="UD デジタル 教科書体 NK" w:hint="eastAsia"/>
        </w:rPr>
        <w:t>基本的に</w:t>
      </w:r>
      <w:r w:rsidRPr="0041055B">
        <w:rPr>
          <w:rFonts w:ascii="UD デジタル 教科書体 NK" w:eastAsia="UD デジタル 教科書体 NK" w:hint="eastAsia"/>
        </w:rPr>
        <w:t>2人以上のグループで行ってください。</w:t>
      </w:r>
    </w:p>
    <w:p w:rsidR="00DA7CF1" w:rsidRPr="0041055B" w:rsidRDefault="00DA7CF1" w:rsidP="0041055B">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プリントができたらグループの代表の生徒が前に持ってきてください。OKであればハンコを押して次の</w:t>
      </w:r>
      <w:r w:rsidR="0041055B">
        <w:rPr>
          <w:rFonts w:ascii="UD デジタル 教科書体 NK" w:eastAsia="UD デジタル 教科書体 NK" w:hint="eastAsia"/>
        </w:rPr>
        <w:t>確認テスト</w:t>
      </w:r>
      <w:r w:rsidRPr="0041055B">
        <w:rPr>
          <w:rFonts w:ascii="UD デジタル 教科書体 NK" w:eastAsia="UD デジタル 教科書体 NK" w:hint="eastAsia"/>
        </w:rPr>
        <w:t>を渡します。</w:t>
      </w:r>
    </w:p>
    <w:p w:rsidR="00DA7CF1" w:rsidRPr="0041055B" w:rsidRDefault="0041055B" w:rsidP="00DA7CF1">
      <w:pPr>
        <w:pStyle w:val="Web"/>
        <w:numPr>
          <w:ilvl w:val="0"/>
          <w:numId w:val="1"/>
        </w:numPr>
        <w:snapToGrid w:val="0"/>
        <w:spacing w:before="0" w:beforeAutospacing="0" w:line="0" w:lineRule="atLeast"/>
        <w:rPr>
          <w:rFonts w:ascii="UD デジタル 教科書体 NK" w:eastAsia="UD デジタル 教科書体 NK"/>
        </w:rPr>
      </w:pPr>
      <w:bookmarkStart w:id="0" w:name="_GoBack"/>
      <w:r>
        <w:rPr>
          <w:rFonts w:ascii="UD デジタル 教科書体 NK" w:eastAsia="UD デジタル 教科書体 NK" w:hint="eastAsia"/>
        </w:rPr>
        <w:t>確認テスト</w:t>
      </w:r>
      <w:r w:rsidR="007727B6">
        <w:rPr>
          <w:rFonts w:ascii="UD デジタル 教科書体 NK" w:eastAsia="UD デジタル 教科書体 NK" w:hint="eastAsia"/>
        </w:rPr>
        <w:t>は複数枚続けて取り組んだり、演習プリントが追加されたりすることがあります。</w:t>
      </w:r>
    </w:p>
    <w:bookmarkEnd w:id="0"/>
    <w:p w:rsidR="00DA7CF1" w:rsidRPr="0041055B" w:rsidRDefault="0041055B" w:rsidP="00DA7CF1">
      <w:pPr>
        <w:pStyle w:val="Web"/>
        <w:numPr>
          <w:ilvl w:val="0"/>
          <w:numId w:val="1"/>
        </w:numPr>
        <w:snapToGrid w:val="0"/>
        <w:spacing w:before="0" w:beforeAutospacing="0" w:line="0" w:lineRule="atLeast"/>
        <w:rPr>
          <w:rFonts w:ascii="UD デジタル 教科書体 NK" w:eastAsia="UD デジタル 教科書体 NK"/>
        </w:rPr>
      </w:pPr>
      <w:r>
        <w:rPr>
          <w:rFonts w:ascii="UD デジタル 教科書体 NK" w:eastAsia="UD デジタル 教科書体 NK" w:hint="eastAsia"/>
        </w:rPr>
        <w:t>確認テスト</w:t>
      </w:r>
      <w:r w:rsidR="00DA7CF1" w:rsidRPr="0041055B">
        <w:rPr>
          <w:rFonts w:ascii="UD デジタル 教科書体 NK" w:eastAsia="UD デジタル 教科書体 NK" w:hint="eastAsia"/>
        </w:rPr>
        <w:t>が全て終わり、次の授業動画の</w:t>
      </w:r>
      <w:r>
        <w:rPr>
          <w:rFonts w:ascii="UD デジタル 教科書体 NK" w:eastAsia="UD デジタル 教科書体 NK" w:hint="eastAsia"/>
        </w:rPr>
        <w:t>確認テスト</w:t>
      </w:r>
      <w:r w:rsidR="00DA7CF1" w:rsidRPr="0041055B">
        <w:rPr>
          <w:rFonts w:ascii="UD デジタル 教科書体 NK" w:eastAsia="UD デジタル 教科書体 NK" w:hint="eastAsia"/>
        </w:rPr>
        <w:t>をもらったらQubenaをします。</w:t>
      </w:r>
    </w:p>
    <w:p w:rsidR="00DA7CF1" w:rsidRPr="0041055B" w:rsidRDefault="00DA7CF1" w:rsidP="00DA7CF1">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Qubenaをグループ全員がクリアできたら進度表にQubenaの成績（A～C）と学習</w:t>
      </w:r>
      <w:r w:rsidR="0041055B">
        <w:rPr>
          <w:rFonts w:ascii="UD デジタル 教科書体 NK" w:eastAsia="UD デジタル 教科書体 NK" w:hint="eastAsia"/>
        </w:rPr>
        <w:t>達成確認課題（</w:t>
      </w:r>
      <w:r w:rsidRPr="0041055B">
        <w:rPr>
          <w:rFonts w:ascii="UD デジタル 教科書体 NK" w:eastAsia="UD デジタル 教科書体 NK" w:hint="eastAsia"/>
        </w:rPr>
        <w:t>振り返り</w:t>
      </w:r>
      <w:r w:rsidR="0041055B">
        <w:rPr>
          <w:rFonts w:ascii="UD デジタル 教科書体 NK" w:eastAsia="UD デジタル 教科書体 NK" w:hint="eastAsia"/>
        </w:rPr>
        <w:t>）</w:t>
      </w:r>
      <w:r w:rsidRPr="0041055B">
        <w:rPr>
          <w:rFonts w:ascii="UD デジタル 教科書体 NK" w:eastAsia="UD デジタル 教科書体 NK" w:hint="eastAsia"/>
        </w:rPr>
        <w:t>を書いてから次の授業動画に進んでください。</w:t>
      </w:r>
    </w:p>
    <w:p w:rsidR="00C54D36" w:rsidRPr="0041055B" w:rsidRDefault="00DA7CF1" w:rsidP="001451BF">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グループごとにどんどん進めてもらってかまいません。</w:t>
      </w:r>
      <w:r w:rsidR="00C54D36" w:rsidRPr="0041055B">
        <w:rPr>
          <w:rFonts w:ascii="UD デジタル 教科書体 NK" w:eastAsia="UD デジタル 教科書体 NK" w:hint="eastAsia"/>
        </w:rPr>
        <w:t>友達に質問されたら教えてあげましょう。</w:t>
      </w:r>
    </w:p>
    <w:p w:rsidR="009B3F36" w:rsidRPr="0041055B" w:rsidRDefault="009B3F36" w:rsidP="001451BF">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進む目安は一つの確認プリントで一授業ですが、自分の速度で学習に取り組んでください。</w:t>
      </w:r>
    </w:p>
    <w:p w:rsidR="00041F94" w:rsidRPr="0041055B" w:rsidRDefault="00DA7CF1" w:rsidP="000945E2">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実験は</w:t>
      </w:r>
      <w:r w:rsidR="009B3F36" w:rsidRPr="0041055B">
        <w:rPr>
          <w:rFonts w:ascii="UD デジタル 教科書体 NK" w:eastAsia="UD デジタル 教科書体 NK" w:hint="eastAsia"/>
        </w:rPr>
        <w:t>基本的に全員で</w:t>
      </w:r>
      <w:r w:rsidRPr="0041055B">
        <w:rPr>
          <w:rFonts w:ascii="UD デジタル 教科書体 NK" w:eastAsia="UD デジタル 教科書体 NK" w:hint="eastAsia"/>
        </w:rPr>
        <w:t>同じ時間に行います。進度</w:t>
      </w:r>
      <w:r w:rsidR="00041F94" w:rsidRPr="0041055B">
        <w:rPr>
          <w:rFonts w:ascii="UD デジタル 教科書体 NK" w:eastAsia="UD デジタル 教科書体 NK" w:hint="eastAsia"/>
        </w:rPr>
        <w:t>表には実験を行う</w:t>
      </w:r>
      <w:r w:rsidRPr="0041055B">
        <w:rPr>
          <w:rFonts w:ascii="UD デジタル 教科書体 NK" w:eastAsia="UD デジタル 教科書体 NK" w:hint="eastAsia"/>
        </w:rPr>
        <w:t>目安が</w:t>
      </w:r>
      <w:r w:rsidR="00041F94" w:rsidRPr="0041055B">
        <w:rPr>
          <w:rFonts w:ascii="UD デジタル 教科書体 NK" w:eastAsia="UD デジタル 教科書体 NK" w:hint="eastAsia"/>
        </w:rPr>
        <w:t>記入してあります。</w:t>
      </w:r>
    </w:p>
    <w:p w:rsidR="00170D68" w:rsidRPr="0041055B" w:rsidRDefault="00170D68" w:rsidP="002C3C05">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白プリが</w:t>
      </w:r>
      <w:r w:rsidRPr="0041055B">
        <w:rPr>
          <w:rFonts w:ascii="UD デジタル 教科書体 NK" w:eastAsia="UD デジタル 教科書体 NK" w:hAnsi="Segoe UI Symbol" w:cs="Segoe UI Symbol" w:hint="eastAsia"/>
        </w:rPr>
        <w:t>チェックポイントなので、そこまでの学習を</w:t>
      </w:r>
      <w:r w:rsidR="00041F94" w:rsidRPr="0041055B">
        <w:rPr>
          <w:rFonts w:ascii="UD デジタル 教科書体 NK" w:eastAsia="UD デジタル 教科書体 NK" w:hAnsi="Segoe UI Symbol" w:cs="Segoe UI Symbol" w:hint="eastAsia"/>
        </w:rPr>
        <w:t>終わらせ</w:t>
      </w:r>
      <w:r w:rsidR="009B3F36" w:rsidRPr="0041055B">
        <w:rPr>
          <w:rFonts w:ascii="UD デジタル 教科書体 NK" w:eastAsia="UD デジタル 教科書体 NK" w:hAnsi="Segoe UI Symbol" w:cs="Segoe UI Symbol" w:hint="eastAsia"/>
        </w:rPr>
        <w:t>ることを目標としてください。</w:t>
      </w:r>
    </w:p>
    <w:p w:rsidR="009B3F36" w:rsidRPr="0041055B" w:rsidRDefault="00304E14" w:rsidP="002C3C05">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825152" behindDoc="0" locked="0" layoutInCell="1" allowOverlap="1" wp14:anchorId="14D02E61" wp14:editId="118FF3B1">
                <wp:simplePos x="0" y="0"/>
                <wp:positionH relativeFrom="margin">
                  <wp:posOffset>4380547</wp:posOffset>
                </wp:positionH>
                <wp:positionV relativeFrom="paragraph">
                  <wp:posOffset>280022</wp:posOffset>
                </wp:positionV>
                <wp:extent cx="45719" cy="3760801"/>
                <wp:effectExtent l="9208" t="66992" r="21272" b="21273"/>
                <wp:wrapNone/>
                <wp:docPr id="5" name="右中かっこ 5"/>
                <wp:cNvGraphicFramePr/>
                <a:graphic xmlns:a="http://schemas.openxmlformats.org/drawingml/2006/main">
                  <a:graphicData uri="http://schemas.microsoft.com/office/word/2010/wordprocessingShape">
                    <wps:wsp>
                      <wps:cNvSpPr/>
                      <wps:spPr>
                        <a:xfrm rot="16200000">
                          <a:off x="0" y="0"/>
                          <a:ext cx="45719" cy="376080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BA8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left:0;text-align:left;margin-left:344.9pt;margin-top:22.05pt;width:3.6pt;height:296.15pt;rotation:-9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" adj="22" strokecolor="black [3200]" strokeweight=".5pt">
                <v:stroke joinstyle="miter"/>
                <w10:wrap anchorx="margin"/>
              </v:shape>
            </w:pict>
          </mc:Fallback>
        </mc:AlternateContent>
      </w:r>
      <w:r w:rsidR="009B3F36" w:rsidRPr="0041055B">
        <w:rPr>
          <w:rFonts w:ascii="UD デジタル 教科書体 NK" w:eastAsia="UD デジタル 教科書体 NK" w:hAnsi="Segoe UI Symbol" w:cs="Segoe UI Symbol" w:hint="eastAsia"/>
        </w:rPr>
        <w:t>時間が足りなければ、Qubenaは家で進めて、授業内では①授業動画→②確認</w:t>
      </w:r>
      <w:r w:rsidR="0041055B">
        <w:rPr>
          <w:rFonts w:ascii="UD デジタル 教科書体 NK" w:eastAsia="UD デジタル 教科書体 NK" w:hAnsi="Segoe UI Symbol" w:cs="Segoe UI Symbol" w:hint="eastAsia"/>
        </w:rPr>
        <w:t>テスト</w:t>
      </w:r>
      <w:r w:rsidR="009B3F36" w:rsidRPr="0041055B">
        <w:rPr>
          <w:rFonts w:ascii="UD デジタル 教科書体 NK" w:eastAsia="UD デジタル 教科書体 NK" w:hAnsi="Segoe UI Symbol" w:cs="Segoe UI Symbol" w:hint="eastAsia"/>
        </w:rPr>
        <w:t>のみでかまいません。</w:t>
      </w:r>
    </w:p>
    <w:p w:rsidR="00414772" w:rsidRPr="0041055B" w:rsidRDefault="009B3F36" w:rsidP="009B3F36">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時間に余裕のある人</w:t>
      </w:r>
      <w:r w:rsidR="00170D68" w:rsidRPr="0041055B">
        <w:rPr>
          <w:rFonts w:ascii="UD デジタル 教科書体 NK" w:eastAsia="UD デジタル 教科書体 NK" w:hint="eastAsia"/>
        </w:rPr>
        <w:t>は</w:t>
      </w:r>
      <w:r w:rsidR="00F47EE6" w:rsidRPr="0041055B">
        <w:rPr>
          <w:rFonts w:ascii="UD デジタル 教科書体 NK" w:eastAsia="UD デジタル 教科書体 NK" w:hint="eastAsia"/>
        </w:rPr>
        <w:t>「他の生徒を教える」、</w:t>
      </w:r>
      <w:r w:rsidRPr="0041055B">
        <w:rPr>
          <w:rFonts w:ascii="UD デジタル 教科書体 NK" w:eastAsia="UD デジタル 教科書体 NK" w:hint="eastAsia"/>
        </w:rPr>
        <w:t>「ワークを進める」</w:t>
      </w:r>
      <w:r w:rsidR="00170D68" w:rsidRPr="0041055B">
        <w:rPr>
          <w:rFonts w:ascii="UD デジタル 教科書体 NK" w:eastAsia="UD デジタル 教科書体 NK" w:hint="eastAsia"/>
        </w:rPr>
        <w:t>など</w:t>
      </w:r>
      <w:r w:rsidR="00CF12E5" w:rsidRPr="0041055B">
        <w:rPr>
          <w:rFonts w:ascii="UD デジタル 教科書体 NK" w:eastAsia="UD デジタル 教科書体 NK" w:hint="eastAsia"/>
        </w:rPr>
        <w:t>、</w:t>
      </w:r>
      <w:r w:rsidRPr="0041055B">
        <w:rPr>
          <w:rFonts w:ascii="UD デジタル 教科書体 NK" w:eastAsia="UD デジタル 教科書体 NK" w:hint="eastAsia"/>
          <w:u w:val="single"/>
        </w:rPr>
        <w:t>クラスの共通目標を達成するために</w:t>
      </w:r>
      <w:r w:rsidR="00170D68" w:rsidRPr="0041055B">
        <w:rPr>
          <w:rFonts w:ascii="UD デジタル 教科書体 NK" w:eastAsia="UD デジタル 教科書体 NK" w:hint="eastAsia"/>
        </w:rPr>
        <w:t>各自で学習内容を決めて下さい</w:t>
      </w:r>
      <w:r w:rsidR="00CF12E5" w:rsidRPr="0041055B">
        <w:rPr>
          <w:rFonts w:ascii="UD デジタル 教科書体 NK" w:eastAsia="UD デジタル 教科書体 NK" w:hint="eastAsia"/>
        </w:rPr>
        <w:t>。</w:t>
      </w:r>
    </w:p>
    <w:p w:rsidR="00562B5E" w:rsidRPr="0041055B" w:rsidRDefault="00304E14" w:rsidP="002235CE">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822080" behindDoc="0" locked="0" layoutInCell="1" allowOverlap="1" wp14:anchorId="103C7887" wp14:editId="7AE89BB8">
                <wp:simplePos x="0" y="0"/>
                <wp:positionH relativeFrom="column">
                  <wp:posOffset>1377854</wp:posOffset>
                </wp:positionH>
                <wp:positionV relativeFrom="paragraph">
                  <wp:posOffset>162794</wp:posOffset>
                </wp:positionV>
                <wp:extent cx="98426" cy="2179044"/>
                <wp:effectExtent l="7620" t="68580" r="23495" b="23495"/>
                <wp:wrapNone/>
                <wp:docPr id="2" name="右中かっこ 2"/>
                <wp:cNvGraphicFramePr/>
                <a:graphic xmlns:a="http://schemas.openxmlformats.org/drawingml/2006/main">
                  <a:graphicData uri="http://schemas.microsoft.com/office/word/2010/wordprocessingShape">
                    <wps:wsp>
                      <wps:cNvSpPr/>
                      <wps:spPr>
                        <a:xfrm rot="16200000">
                          <a:off x="0" y="0"/>
                          <a:ext cx="98426" cy="21790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9C40" id="右中かっこ 2" o:spid="_x0000_s1026" type="#_x0000_t88" style="position:absolute;left:0;text-align:left;margin-left:108.5pt;margin-top:12.8pt;width:7.75pt;height:171.6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" adj="81" strokecolor="black [3200]" strokeweight=".5pt">
                <v:stroke joinstyle="miter"/>
              </v:shape>
            </w:pict>
          </mc:Fallback>
        </mc:AlternateContent>
      </w:r>
      <w:r w:rsidR="00170D68" w:rsidRPr="0041055B">
        <w:rPr>
          <w:rFonts w:ascii="UD デジタル 教科書体 NK" w:eastAsia="UD デジタル 教科書体 NK" w:hint="eastAsia"/>
        </w:rPr>
        <w:t>単元の</w:t>
      </w:r>
      <w:r w:rsidR="0041055B">
        <w:rPr>
          <w:rFonts w:ascii="UD デジタル 教科書体 NK" w:eastAsia="UD デジタル 教科書体 NK" w:hint="eastAsia"/>
        </w:rPr>
        <w:t>途中に単元基礎テスト、単元の</w:t>
      </w:r>
      <w:r w:rsidR="00170D68" w:rsidRPr="0041055B">
        <w:rPr>
          <w:rFonts w:ascii="UD デジタル 教科書体 NK" w:eastAsia="UD デジタル 教科書体 NK" w:hint="eastAsia"/>
        </w:rPr>
        <w:t>最後に</w:t>
      </w:r>
      <w:r w:rsidR="00C7474B" w:rsidRPr="0041055B">
        <w:rPr>
          <w:rFonts w:ascii="UD デジタル 教科書体 NK" w:eastAsia="UD デジタル 教科書体 NK" w:hint="eastAsia"/>
        </w:rPr>
        <w:t>単元テスト</w:t>
      </w:r>
      <w:r w:rsidR="00170D68" w:rsidRPr="0041055B">
        <w:rPr>
          <w:rFonts w:ascii="UD デジタル 教科書体 NK" w:eastAsia="UD デジタル 教科書体 NK" w:hint="eastAsia"/>
        </w:rPr>
        <w:t>をします。</w:t>
      </w:r>
      <w:r w:rsidR="00562B5E" w:rsidRPr="0041055B">
        <w:rPr>
          <w:rFonts w:ascii="UD デジタル 教科書体 NK" w:eastAsia="UD デジタル 教科書体 NK" w:hint="eastAsia"/>
        </w:rPr>
        <w:t>単元テストには</w:t>
      </w:r>
      <w:r w:rsidR="009B3F36" w:rsidRPr="0041055B">
        <w:rPr>
          <w:rFonts w:ascii="UD デジタル 教科書体 NK" w:eastAsia="UD デジタル 教科書体 NK" w:hint="eastAsia"/>
        </w:rPr>
        <w:t>進度表の裏側</w:t>
      </w:r>
      <w:r w:rsidR="00562B5E" w:rsidRPr="0041055B">
        <w:rPr>
          <w:rFonts w:ascii="UD デジタル 教科書体 NK" w:eastAsia="UD デジタル 教科書体 NK" w:hint="eastAsia"/>
        </w:rPr>
        <w:t>まとめを持ち込むことができます。</w:t>
      </w:r>
    </w:p>
    <w:p w:rsidR="00041F94" w:rsidRPr="0041055B" w:rsidRDefault="00041F94" w:rsidP="002235CE">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単元テストの後に単元の振り返りをします。</w:t>
      </w:r>
      <w:r w:rsidR="00562B5E" w:rsidRPr="0041055B">
        <w:rPr>
          <w:rFonts w:ascii="UD デジタル 教科書体 NK" w:eastAsia="UD デジタル 教科書体 NK" w:hint="eastAsia"/>
        </w:rPr>
        <w:t>次の単元の学習につなげてください。</w:t>
      </w:r>
    </w:p>
    <w:p w:rsidR="00C7474B" w:rsidRPr="0041055B" w:rsidRDefault="00304E14" w:rsidP="00C7474B">
      <w:pPr>
        <w:pStyle w:val="Web"/>
        <w:snapToGrid w:val="0"/>
        <w:spacing w:before="0" w:beforeAutospacing="0" w:line="280" w:lineRule="exact"/>
        <w:ind w:firstLineChars="50" w:firstLine="140"/>
        <w:rPr>
          <w:rFonts w:ascii="UD デジタル 教科書体 NK" w:eastAsia="UD デジタル 教科書体 NK"/>
        </w:rPr>
      </w:pPr>
      <w:r w:rsidRPr="0041055B">
        <w:rPr>
          <w:rFonts w:ascii="UD デジタル 教科書体 NK" w:eastAsia="UD デジタル 教科書体 NK" w:hint="eastAsia"/>
          <w:noProof/>
          <w:sz w:val="28"/>
        </w:rPr>
        <mc:AlternateContent>
          <mc:Choice Requires="wps">
            <w:drawing>
              <wp:anchor distT="0" distB="0" distL="114300" distR="114300" simplePos="0" relativeHeight="251827200" behindDoc="0" locked="0" layoutInCell="1" allowOverlap="1" wp14:anchorId="448E29AF" wp14:editId="1CE203E1">
                <wp:simplePos x="0" y="0"/>
                <wp:positionH relativeFrom="column">
                  <wp:posOffset>3844290</wp:posOffset>
                </wp:positionH>
                <wp:positionV relativeFrom="paragraph">
                  <wp:posOffset>126337</wp:posOffset>
                </wp:positionV>
                <wp:extent cx="1121134" cy="209218"/>
                <wp:effectExtent l="0" t="0" r="0" b="635"/>
                <wp:wrapNone/>
                <wp:docPr id="10" name="テキスト ボックス 10"/>
                <wp:cNvGraphicFramePr/>
                <a:graphic xmlns:a="http://schemas.openxmlformats.org/drawingml/2006/main">
                  <a:graphicData uri="http://schemas.microsoft.com/office/word/2010/wordprocessingShape">
                    <wps:wsp>
                      <wps:cNvSpPr txBox="1"/>
                      <wps:spPr>
                        <a:xfrm>
                          <a:off x="0" y="0"/>
                          <a:ext cx="1121134" cy="20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7D" w:rsidRPr="003F40CD" w:rsidRDefault="00A1397D" w:rsidP="00A1397D">
                            <w:pPr>
                              <w:adjustRightInd w:val="0"/>
                              <w:snapToGrid w:val="0"/>
                              <w:rPr>
                                <w:rFonts w:ascii="UD デジタル 教科書体 NK-R" w:eastAsia="UD デジタル 教科書体 NK-R"/>
                                <w:sz w:val="16"/>
                              </w:rPr>
                            </w:pPr>
                            <w:r>
                              <w:rPr>
                                <w:rFonts w:ascii="UD デジタル 教科書体 NK-R" w:eastAsia="UD デジタル 教科書体 NK-R" w:hint="eastAsia"/>
                                <w:sz w:val="16"/>
                              </w:rPr>
                              <w:t>個人or</w:t>
                            </w:r>
                            <w:r w:rsidR="00C54D36">
                              <w:rPr>
                                <w:rFonts w:ascii="UD デジタル 教科書体 NK-R" w:eastAsia="UD デジタル 教科書体 NK-R" w:hint="eastAsia"/>
                                <w:sz w:val="16"/>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E29AF" id="_x0000_t202" coordsize="21600,21600" o:spt="202" path="m,l,21600r21600,l21600,xe">
                <v:stroke joinstyle="miter"/>
                <v:path gradientshapeok="t" o:connecttype="rect"/>
              </v:shapetype>
              <v:shape id="テキスト ボックス 10" o:spid="_x0000_s1026" type="#_x0000_t202" style="position:absolute;left:0;text-align:left;margin-left:302.7pt;margin-top:9.95pt;width:88.3pt;height:1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" filled="f" stroked="f" strokeweight=".5pt">
                <v:textbox>
                  <w:txbxContent>
                    <w:p w:rsidR="00A1397D" w:rsidRPr="003F40CD" w:rsidRDefault="00A1397D" w:rsidP="00A1397D">
                      <w:pPr>
                        <w:adjustRightInd w:val="0"/>
                        <w:snapToGrid w:val="0"/>
                        <w:rPr>
                          <w:rFonts w:ascii="UD デジタル 教科書体 NK-R" w:eastAsia="UD デジタル 教科書体 NK-R"/>
                          <w:sz w:val="16"/>
                        </w:rPr>
                      </w:pPr>
                      <w:r>
                        <w:rPr>
                          <w:rFonts w:ascii="UD デジタル 教科書体 NK-R" w:eastAsia="UD デジタル 教科書体 NK-R" w:hint="eastAsia"/>
                          <w:sz w:val="16"/>
                        </w:rPr>
                        <w:t>個人or</w:t>
                      </w:r>
                      <w:r w:rsidR="00C54D36">
                        <w:rPr>
                          <w:rFonts w:ascii="UD デジタル 教科書体 NK-R" w:eastAsia="UD デジタル 教科書体 NK-R" w:hint="eastAsia"/>
                          <w:sz w:val="16"/>
                        </w:rPr>
                        <w:t>グループ</w:t>
                      </w:r>
                    </w:p>
                  </w:txbxContent>
                </v:textbox>
              </v:shape>
            </w:pict>
          </mc:Fallback>
        </mc:AlternateContent>
      </w:r>
      <w:r w:rsidR="005C1C76" w:rsidRPr="0041055B">
        <w:rPr>
          <w:rFonts w:ascii="UD デジタル 教科書体 NK" w:eastAsia="UD デジタル 教科書体 NK" w:hint="eastAsia"/>
          <w:noProof/>
        </w:rPr>
        <mc:AlternateContent>
          <mc:Choice Requires="wps">
            <w:drawing>
              <wp:anchor distT="0" distB="0" distL="114300" distR="114300" simplePos="0" relativeHeight="251823104" behindDoc="0" locked="0" layoutInCell="1" allowOverlap="1" wp14:anchorId="5FC86B6E" wp14:editId="26CE4D74">
                <wp:simplePos x="0" y="0"/>
                <wp:positionH relativeFrom="column">
                  <wp:posOffset>1140516</wp:posOffset>
                </wp:positionH>
                <wp:positionV relativeFrom="paragraph">
                  <wp:posOffset>129540</wp:posOffset>
                </wp:positionV>
                <wp:extent cx="683812" cy="227027"/>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683812" cy="227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7D" w:rsidRPr="003F40CD" w:rsidRDefault="00C54D36" w:rsidP="00A1397D">
                            <w:pPr>
                              <w:adjustRightInd w:val="0"/>
                              <w:snapToGrid w:val="0"/>
                              <w:rPr>
                                <w:rFonts w:ascii="UD デジタル 教科書体 NK-R" w:eastAsia="UD デジタル 教科書体 NK-R"/>
                                <w:sz w:val="16"/>
                              </w:rPr>
                            </w:pPr>
                            <w:r>
                              <w:rPr>
                                <w:rFonts w:ascii="UD デジタル 教科書体 NK-R" w:eastAsia="UD デジタル 教科書体 NK-R" w:hint="eastAsia"/>
                                <w:sz w:val="16"/>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6B6E" id="テキスト ボックス 3" o:spid="_x0000_s1027" type="#_x0000_t202" style="position:absolute;left:0;text-align:left;margin-left:89.8pt;margin-top:10.2pt;width:53.85pt;height:17.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" filled="f" stroked="f" strokeweight=".5pt">
                <v:textbox>
                  <w:txbxContent>
                    <w:p w:rsidR="00A1397D" w:rsidRPr="003F40CD" w:rsidRDefault="00C54D36" w:rsidP="00A1397D">
                      <w:pPr>
                        <w:adjustRightInd w:val="0"/>
                        <w:snapToGrid w:val="0"/>
                        <w:rPr>
                          <w:rFonts w:ascii="UD デジタル 教科書体 NK-R" w:eastAsia="UD デジタル 教科書体 NK-R"/>
                          <w:sz w:val="16"/>
                        </w:rPr>
                      </w:pPr>
                      <w:r>
                        <w:rPr>
                          <w:rFonts w:ascii="UD デジタル 教科書体 NK-R" w:eastAsia="UD デジタル 教科書体 NK-R" w:hint="eastAsia"/>
                          <w:sz w:val="16"/>
                        </w:rPr>
                        <w:t>グループ</w:t>
                      </w:r>
                    </w:p>
                  </w:txbxContent>
                </v:textbox>
              </v:shape>
            </w:pict>
          </mc:Fallback>
        </mc:AlternateContent>
      </w:r>
      <w:r w:rsidR="00B46AB3" w:rsidRPr="0041055B">
        <w:rPr>
          <w:rFonts w:ascii="UD デジタル 教科書体 NK" w:eastAsia="UD デジタル 教科書体 NK" w:hint="eastAsia"/>
        </w:rPr>
        <w:t>[</w:t>
      </w:r>
      <w:r w:rsidR="009B3F36" w:rsidRPr="0041055B">
        <w:rPr>
          <w:rFonts w:ascii="UD デジタル 教科書体 NK" w:eastAsia="UD デジタル 教科書体 NK" w:hint="eastAsia"/>
        </w:rPr>
        <w:t>自由進度学習　進度</w:t>
      </w:r>
      <w:r w:rsidR="00B5692B" w:rsidRPr="0041055B">
        <w:rPr>
          <w:rFonts w:ascii="UD デジタル 教科書体 NK" w:eastAsia="UD デジタル 教科書体 NK" w:hint="eastAsia"/>
        </w:rPr>
        <w:t>表の</w:t>
      </w:r>
      <w:r w:rsidR="00C7474B" w:rsidRPr="0041055B">
        <w:rPr>
          <w:rFonts w:ascii="UD デジタル 教科書体 NK" w:eastAsia="UD デジタル 教科書体 NK" w:hint="eastAsia"/>
        </w:rPr>
        <w:t>記入例]</w:t>
      </w:r>
      <w:r w:rsidR="00A1397D" w:rsidRPr="0041055B">
        <w:rPr>
          <w:rFonts w:ascii="UD デジタル 教科書体 NK" w:eastAsia="UD デジタル 教科書体 NK" w:hint="eastAsia"/>
          <w:noProof/>
          <w:sz w:val="28"/>
        </w:rPr>
        <w:t xml:space="preserve"> </w:t>
      </w:r>
    </w:p>
    <w:p w:rsidR="00EC5A82" w:rsidRPr="0041055B" w:rsidRDefault="00EC5A82" w:rsidP="00EC5A82">
      <w:pPr>
        <w:jc w:val="center"/>
        <w:rPr>
          <w:rFonts w:ascii="UD デジタル 教科書体 NK" w:eastAsia="UD デジタル 教科書体 NK" w:hAnsi="Segoe UI Emoji" w:cs="Segoe UI Emoji"/>
          <w:sz w:val="22"/>
          <w:szCs w:val="21"/>
        </w:rPr>
      </w:pPr>
      <w:r w:rsidRPr="0041055B">
        <w:rPr>
          <w:rFonts w:ascii="UD デジタル 教科書体 NK" w:eastAsia="UD デジタル 教科書体 NK" w:hAnsi="ＭＳ ゴシック" w:hint="eastAsia"/>
          <w:noProof/>
        </w:rPr>
        <w:drawing>
          <wp:inline distT="0" distB="0" distL="0" distR="0" wp14:anchorId="1CA7B196" wp14:editId="68548887">
            <wp:extent cx="6067413" cy="242514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進度表の進め方.png"/>
                    <pic:cNvPicPr/>
                  </pic:nvPicPr>
                  <pic:blipFill rotWithShape="1">
                    <a:blip r:embed="rId8" cstate="print">
                      <a:extLst>
                        <a:ext uri="{28A0092B-C50C-407E-A947-70E740481C1C}">
                          <a14:useLocalDpi xmlns:a14="http://schemas.microsoft.com/office/drawing/2010/main" val="0"/>
                        </a:ext>
                      </a:extLst>
                    </a:blip>
                    <a:srcRect l="2931" t="11529" r="1970" b="8857"/>
                    <a:stretch/>
                  </pic:blipFill>
                  <pic:spPr bwMode="auto">
                    <a:xfrm>
                      <a:off x="0" y="0"/>
                      <a:ext cx="6108456" cy="2441553"/>
                    </a:xfrm>
                    <a:prstGeom prst="rect">
                      <a:avLst/>
                    </a:prstGeom>
                    <a:ln>
                      <a:noFill/>
                    </a:ln>
                    <a:extLst>
                      <a:ext uri="{53640926-AAD7-44D8-BBD7-CCE9431645EC}">
                        <a14:shadowObscured xmlns:a14="http://schemas.microsoft.com/office/drawing/2010/main"/>
                      </a:ext>
                    </a:extLst>
                  </pic:spPr>
                </pic:pic>
              </a:graphicData>
            </a:graphic>
          </wp:inline>
        </w:drawing>
      </w:r>
    </w:p>
    <w:p w:rsidR="009B3332" w:rsidRPr="0041055B" w:rsidRDefault="009C7800" w:rsidP="00304E14">
      <w:pPr>
        <w:ind w:firstLineChars="300" w:firstLine="660"/>
        <w:rPr>
          <w:rFonts w:ascii="UD デジタル 教科書体 NK" w:eastAsia="UD デジタル 教科書体 NK"/>
          <w:sz w:val="20"/>
          <w:szCs w:val="20"/>
        </w:rPr>
      </w:pPr>
      <w:r w:rsidRPr="0041055B">
        <w:rPr>
          <w:rFonts w:ascii="Segoe UI Symbol" w:eastAsia="UD デジタル 教科書体 NK" w:hAnsi="Segoe UI Symbol" w:cs="Segoe UI Symbol"/>
          <w:sz w:val="22"/>
          <w:szCs w:val="21"/>
        </w:rPr>
        <w:t>📝</w:t>
      </w:r>
      <w:r w:rsidRPr="0041055B">
        <w:rPr>
          <w:rFonts w:ascii="UD デジタル 教科書体 NK" w:eastAsia="UD デジタル 教科書体 NK" w:hint="eastAsia"/>
          <w:sz w:val="18"/>
          <w:szCs w:val="20"/>
        </w:rPr>
        <w:t>：白プリ</w:t>
      </w:r>
      <w:r w:rsidRPr="0041055B">
        <w:rPr>
          <w:rFonts w:ascii="UD デジタル 教科書体 NK" w:eastAsia="UD デジタル 教科書体 NK" w:hint="eastAsia"/>
          <w:sz w:val="20"/>
          <w:szCs w:val="20"/>
        </w:rPr>
        <w:t xml:space="preserve">　</w:t>
      </w:r>
      <w:r w:rsidRPr="0041055B">
        <w:rPr>
          <w:rFonts w:ascii="Segoe UI Symbol" w:eastAsia="UD デジタル 教科書体 NK" w:hAnsi="Segoe UI Symbol" w:cs="Segoe UI Symbol"/>
          <w:sz w:val="22"/>
          <w:szCs w:val="21"/>
        </w:rPr>
        <w:t>💻</w:t>
      </w:r>
      <w:r w:rsidRPr="0041055B">
        <w:rPr>
          <w:rFonts w:ascii="UD デジタル 教科書体 NK" w:eastAsia="UD デジタル 教科書体 NK" w:hint="eastAsia"/>
          <w:sz w:val="18"/>
          <w:szCs w:val="20"/>
        </w:rPr>
        <w:t xml:space="preserve">：単元テスト　</w:t>
      </w:r>
      <w:r w:rsidR="00D90899" w:rsidRPr="0041055B">
        <w:rPr>
          <w:rFonts w:ascii="UD デジタル 教科書体 NK" w:eastAsia="UD デジタル 教科書体 NK" w:hAnsiTheme="minorEastAsia" w:cs="Segoe UI Emoji" w:hint="eastAsia"/>
          <w:sz w:val="20"/>
          <w:szCs w:val="20"/>
        </w:rPr>
        <w:t xml:space="preserve">　</w:t>
      </w:r>
      <w:r w:rsidR="003253A6" w:rsidRPr="0041055B">
        <w:rPr>
          <w:rFonts w:ascii="Segoe UI Symbol" w:eastAsia="UD デジタル 教科書体 NK" w:hAnsi="Segoe UI Symbol" w:cs="Segoe UI Symbol"/>
          <w:sz w:val="18"/>
          <w:szCs w:val="20"/>
        </w:rPr>
        <w:t>💡</w:t>
      </w:r>
      <w:r w:rsidRPr="0041055B">
        <w:rPr>
          <w:rFonts w:ascii="UD デジタル 教科書体 NK" w:eastAsia="UD デジタル 教科書体 NK" w:hint="eastAsia"/>
          <w:sz w:val="18"/>
          <w:szCs w:val="20"/>
        </w:rPr>
        <w:t xml:space="preserve">：実験目安　　　　</w:t>
      </w:r>
      <w:r w:rsidR="009B3332" w:rsidRPr="0041055B">
        <w:rPr>
          <w:rFonts w:ascii="UD デジタル 教科書体 NK" w:eastAsia="UD デジタル 教科書体 NK" w:hint="eastAsia"/>
          <w:sz w:val="18"/>
          <w:szCs w:val="20"/>
        </w:rPr>
        <w:t>※実験は計画に含まれません。実験はクラス全員で同じ時間に行います。</w:t>
      </w:r>
    </w:p>
    <w:p w:rsidR="004D01CD" w:rsidRPr="0041055B" w:rsidRDefault="004D01CD" w:rsidP="004D01CD">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sz w:val="28"/>
        </w:rPr>
        <w:lastRenderedPageBreak/>
        <w:t>『単元内自由進度学習を進める上で大切なこと』</w:t>
      </w:r>
    </w:p>
    <w:p w:rsidR="00A1397D" w:rsidRPr="0041055B" w:rsidRDefault="004D01CD" w:rsidP="004D01CD">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自分のペースを大切にする</w:t>
      </w:r>
    </w:p>
    <w:p w:rsidR="004D01CD" w:rsidRPr="0041055B" w:rsidRDefault="00A1397D" w:rsidP="00A1397D">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学習の目的は「できなかったこと」が「できる」ようになることです。自分で内容をしっかりと理解してから次の単元に進んでください。</w:t>
      </w:r>
    </w:p>
    <w:p w:rsidR="00A1397D" w:rsidRPr="0041055B" w:rsidRDefault="004D01CD" w:rsidP="00383761">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粘り強さ</w:t>
      </w:r>
      <w:r w:rsidR="00383761" w:rsidRPr="0041055B">
        <w:rPr>
          <w:rFonts w:ascii="UD デジタル 教科書体 NK" w:eastAsia="UD デジタル 教科書体 NK" w:hint="eastAsia"/>
        </w:rPr>
        <w:t>＆自己調整</w:t>
      </w:r>
    </w:p>
    <w:p w:rsidR="004D01CD" w:rsidRPr="0041055B" w:rsidRDefault="00A1397D" w:rsidP="00A1397D">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 xml:space="preserve">「分からないこと」に出会ったときに、簡単にあきらめない！　</w:t>
      </w:r>
      <w:r w:rsidR="005D2609">
        <w:rPr>
          <w:rFonts w:ascii="UD デジタル 教科書体 NK" w:eastAsia="UD デジタル 教科書体 NK" w:hint="eastAsia"/>
        </w:rPr>
        <w:t>「</w:t>
      </w:r>
      <w:r w:rsidRPr="0041055B">
        <w:rPr>
          <w:rFonts w:ascii="UD デジタル 教科書体 NK" w:eastAsia="UD デジタル 教科書体 NK" w:hint="eastAsia"/>
        </w:rPr>
        <w:t>自分でもう一度考えてみる</w:t>
      </w:r>
      <w:r w:rsidR="005D2609">
        <w:rPr>
          <w:rFonts w:ascii="UD デジタル 教科書体 NK" w:eastAsia="UD デジタル 教科書体 NK" w:hint="eastAsia"/>
        </w:rPr>
        <w:t>」「友達に聞く」「</w:t>
      </w:r>
      <w:r w:rsidRPr="0041055B">
        <w:rPr>
          <w:rFonts w:ascii="UD デジタル 教科書体 NK" w:eastAsia="UD デジタル 教科書体 NK" w:hint="eastAsia"/>
        </w:rPr>
        <w:t>先生に聞く</w:t>
      </w:r>
      <w:r w:rsidR="005D2609">
        <w:rPr>
          <w:rFonts w:ascii="UD デジタル 教科書体 NK" w:eastAsia="UD デジタル 教科書体 NK" w:hint="eastAsia"/>
        </w:rPr>
        <w:t>」</w:t>
      </w:r>
      <w:r w:rsidRPr="0041055B">
        <w:rPr>
          <w:rFonts w:ascii="UD デジタル 教科書体 NK" w:eastAsia="UD デジタル 教科書体 NK" w:hint="eastAsia"/>
        </w:rPr>
        <w:t>など粘り強く学習に取り組</w:t>
      </w:r>
      <w:r w:rsidR="006F35BE" w:rsidRPr="0041055B">
        <w:rPr>
          <w:rFonts w:ascii="UD デジタル 教科書体 NK" w:eastAsia="UD デジタル 教科書体 NK" w:hint="eastAsia"/>
        </w:rPr>
        <w:t>んでください。また、勉強の方法を自分で調整してみましょう。単元の終わりに振り返りをします。学習への取り組み方、</w:t>
      </w:r>
      <w:r w:rsidR="002F35CB" w:rsidRPr="0041055B">
        <w:rPr>
          <w:rFonts w:ascii="UD デジタル 教科書体 NK" w:eastAsia="UD デジタル 教科書体 NK" w:hint="eastAsia"/>
        </w:rPr>
        <w:t>学習</w:t>
      </w:r>
      <w:r w:rsidR="006F35BE" w:rsidRPr="0041055B">
        <w:rPr>
          <w:rFonts w:ascii="UD デジタル 教科書体 NK" w:eastAsia="UD デジタル 教科書体 NK" w:hint="eastAsia"/>
        </w:rPr>
        <w:t>方法等</w:t>
      </w:r>
      <w:r w:rsidRPr="0041055B">
        <w:rPr>
          <w:rFonts w:ascii="UD デジタル 教科書体 NK" w:eastAsia="UD デジタル 教科書体 NK" w:hint="eastAsia"/>
        </w:rPr>
        <w:t>を改善していきましょう</w:t>
      </w:r>
      <w:r w:rsidR="002F35CB" w:rsidRPr="0041055B">
        <w:rPr>
          <w:rFonts w:ascii="UD デジタル 教科書体 NK" w:eastAsia="UD デジタル 教科書体 NK" w:hint="eastAsia"/>
        </w:rPr>
        <w:t>。</w:t>
      </w:r>
    </w:p>
    <w:p w:rsidR="00A1397D" w:rsidRPr="0041055B" w:rsidRDefault="004D01CD" w:rsidP="002F35CB">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自律</w:t>
      </w:r>
      <w:r w:rsidR="00383761" w:rsidRPr="0041055B">
        <w:rPr>
          <w:rFonts w:ascii="UD デジタル 教科書体 NK" w:eastAsia="UD デジタル 教科書体 NK" w:hint="eastAsia"/>
        </w:rPr>
        <w:t>＆</w:t>
      </w:r>
      <w:r w:rsidRPr="0041055B">
        <w:rPr>
          <w:rFonts w:ascii="UD デジタル 教科書体 NK" w:eastAsia="UD デジタル 教科書体 NK" w:hint="eastAsia"/>
        </w:rPr>
        <w:t>自立</w:t>
      </w:r>
    </w:p>
    <w:p w:rsidR="002F35CB" w:rsidRPr="0041055B" w:rsidRDefault="002F35CB" w:rsidP="006F35BE">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自分をコントロールする</w:t>
      </w:r>
      <w:r w:rsidR="00A1397D" w:rsidRPr="0041055B">
        <w:rPr>
          <w:rFonts w:ascii="UD デジタル 教科書体 NK" w:eastAsia="UD デジタル 教科書体 NK" w:hint="eastAsia"/>
        </w:rPr>
        <w:t>力を身に着けてください</w:t>
      </w:r>
      <w:r w:rsidR="006F35BE" w:rsidRPr="0041055B">
        <w:rPr>
          <w:rFonts w:ascii="UD デジタル 教科書体 NK" w:eastAsia="UD デジタル 教科書体 NK" w:hint="eastAsia"/>
        </w:rPr>
        <w:t>。なまけたい自分、さぼりたい自分に負けないでください。自由進度学習は、自分で学習に向かわなければ、いつまでたっても学習は進みません。今、自分がやるべきことは何です</w:t>
      </w:r>
      <w:r w:rsidR="00A1397D" w:rsidRPr="0041055B">
        <w:rPr>
          <w:rFonts w:ascii="UD デジタル 教科書体 NK" w:eastAsia="UD デジタル 教科書体 NK" w:hint="eastAsia"/>
        </w:rPr>
        <w:t>か？自分でするべき内容を決めて、行動に移すことが大切です</w:t>
      </w:r>
      <w:r w:rsidRPr="0041055B">
        <w:rPr>
          <w:rFonts w:ascii="UD デジタル 教科書体 NK" w:eastAsia="UD デジタル 教科書体 NK" w:hint="eastAsia"/>
        </w:rPr>
        <w:t>。</w:t>
      </w:r>
    </w:p>
    <w:p w:rsidR="00A1397D" w:rsidRPr="0041055B" w:rsidRDefault="00A1397D" w:rsidP="00A1397D">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t>『タブレットの使用について』</w:t>
      </w:r>
    </w:p>
    <w:p w:rsidR="00B867EC" w:rsidRPr="0041055B" w:rsidRDefault="00A1397D"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理科の授業ではタブレットをフル活用します。</w:t>
      </w:r>
      <w:r w:rsidR="00553314" w:rsidRPr="0041055B">
        <w:rPr>
          <w:rFonts w:ascii="UD デジタル 教科書体 NK" w:eastAsia="UD デジタル 教科書体 NK" w:hint="eastAsia"/>
        </w:rPr>
        <w:t>下の「理科自由進度学習</w:t>
      </w:r>
      <w:r w:rsidR="005D2609">
        <w:rPr>
          <w:rFonts w:ascii="UD デジタル 教科書体 NK" w:eastAsia="UD デジタル 教科書体 NK" w:hint="eastAsia"/>
        </w:rPr>
        <w:t>」というサイトに授業で活用できる情報をまとめています。</w:t>
      </w:r>
      <w:r w:rsidR="005D2609">
        <w:rPr>
          <w:rFonts w:ascii="UD デジタル 教科書体 NK" w:eastAsia="UD デジタル 教科書体 NK"/>
        </w:rPr>
        <w:t>家庭でも</w:t>
      </w:r>
      <w:r w:rsidR="00B867EC" w:rsidRPr="0041055B">
        <w:rPr>
          <w:rFonts w:ascii="UD デジタル 教科書体 NK" w:eastAsia="UD デジタル 教科書体 NK" w:hint="eastAsia"/>
        </w:rPr>
        <w:t>見ること</w:t>
      </w:r>
      <w:r w:rsidR="005D2609">
        <w:rPr>
          <w:rFonts w:ascii="UD デジタル 教科書体 NK" w:eastAsia="UD デジタル 教科書体 NK" w:hint="eastAsia"/>
        </w:rPr>
        <w:t>が</w:t>
      </w:r>
      <w:r w:rsidR="00B867EC" w:rsidRPr="0041055B">
        <w:rPr>
          <w:rFonts w:ascii="UD デジタル 教科書体 NK" w:eastAsia="UD デジタル 教科書体 NK" w:hint="eastAsia"/>
        </w:rPr>
        <w:t>できます。</w:t>
      </w:r>
    </w:p>
    <w:p w:rsidR="00A1397D" w:rsidRPr="0041055B" w:rsidRDefault="005D2609" w:rsidP="006F35BE">
      <w:pPr>
        <w:pStyle w:val="Web"/>
        <w:snapToGrid w:val="0"/>
        <w:spacing w:before="0" w:beforeAutospacing="0" w:line="0" w:lineRule="atLeast"/>
        <w:jc w:val="center"/>
        <w:rPr>
          <w:rFonts w:ascii="UD デジタル 教科書体 NK" w:eastAsia="UD デジタル 教科書体 NK"/>
        </w:rPr>
      </w:pPr>
      <w:r>
        <w:rPr>
          <w:rFonts w:ascii="UD デジタル 教科書体 NK" w:eastAsia="UD デジタル 教科書体 NK" w:hint="eastAsia"/>
          <w:noProof/>
        </w:rPr>
        <w:drawing>
          <wp:inline distT="0" distB="0" distL="0" distR="0">
            <wp:extent cx="5311580" cy="2908300"/>
            <wp:effectExtent l="0" t="0" r="381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88).png"/>
                    <pic:cNvPicPr/>
                  </pic:nvPicPr>
                  <pic:blipFill rotWithShape="1">
                    <a:blip r:embed="rId9" cstate="print">
                      <a:extLst>
                        <a:ext uri="{28A0092B-C50C-407E-A947-70E740481C1C}">
                          <a14:useLocalDpi xmlns:a14="http://schemas.microsoft.com/office/drawing/2010/main" val="0"/>
                        </a:ext>
                      </a:extLst>
                    </a:blip>
                    <a:srcRect l="9874" t="5418" r="10180" b="57719"/>
                    <a:stretch/>
                  </pic:blipFill>
                  <pic:spPr bwMode="auto">
                    <a:xfrm>
                      <a:off x="0" y="0"/>
                      <a:ext cx="5313175" cy="2909173"/>
                    </a:xfrm>
                    <a:prstGeom prst="rect">
                      <a:avLst/>
                    </a:prstGeom>
                    <a:ln>
                      <a:noFill/>
                    </a:ln>
                    <a:extLst>
                      <a:ext uri="{53640926-AAD7-44D8-BBD7-CCE9431645EC}">
                        <a14:shadowObscured xmlns:a14="http://schemas.microsoft.com/office/drawing/2010/main"/>
                      </a:ext>
                    </a:extLst>
                  </pic:spPr>
                </pic:pic>
              </a:graphicData>
            </a:graphic>
          </wp:inline>
        </w:drawing>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中学理科オンライン講座</w:t>
      </w:r>
    </w:p>
    <w:p w:rsidR="00B867EC" w:rsidRPr="0041055B" w:rsidRDefault="00B867EC" w:rsidP="00B867EC">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授業動画が講座としてまとめられています。</w:t>
      </w:r>
      <w:r w:rsidR="00A12172" w:rsidRPr="0041055B">
        <w:rPr>
          <w:rFonts w:ascii="UD デジタル 教科書体 NK" w:eastAsia="UD デジタル 教科書体 NK" w:hint="eastAsia"/>
        </w:rPr>
        <w:t>講座</w:t>
      </w:r>
      <w:r w:rsidR="005D2609">
        <w:rPr>
          <w:rFonts w:ascii="UD デジタル 教科書体 NK" w:eastAsia="UD デジタル 教科書体 NK" w:hint="eastAsia"/>
        </w:rPr>
        <w:t>に</w:t>
      </w:r>
      <w:r w:rsidR="00A12172" w:rsidRPr="0041055B">
        <w:rPr>
          <w:rFonts w:ascii="UD デジタル 教科書体 NK" w:eastAsia="UD デジタル 教科書体 NK" w:hint="eastAsia"/>
        </w:rPr>
        <w:t>は</w:t>
      </w:r>
      <w:r w:rsidRPr="0041055B">
        <w:rPr>
          <w:rFonts w:ascii="UD デジタル 教科書体 NK" w:eastAsia="UD デジタル 教科書体 NK" w:hint="eastAsia"/>
        </w:rPr>
        <w:t>動画の他にＱｕｉｚｌｅtなども</w:t>
      </w:r>
      <w:r w:rsidR="00A12172" w:rsidRPr="0041055B">
        <w:rPr>
          <w:rFonts w:ascii="UD デジタル 教科書体 NK" w:eastAsia="UD デジタル 教科書体 NK" w:hint="eastAsia"/>
        </w:rPr>
        <w:t>含まれています</w:t>
      </w:r>
      <w:r w:rsidRPr="0041055B">
        <w:rPr>
          <w:rFonts w:ascii="UD デジタル 教科書体 NK" w:eastAsia="UD デジタル 教科書体 NK" w:hint="eastAsia"/>
        </w:rPr>
        <w:t>。</w:t>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中学理科総まとめ　→　授業内容が</w:t>
      </w:r>
      <w:r w:rsidR="00AD6AED" w:rsidRPr="0041055B">
        <w:rPr>
          <w:rFonts w:ascii="UD デジタル 教科書体 NK" w:eastAsia="UD デジタル 教科書体 NK" w:hint="eastAsia"/>
        </w:rPr>
        <w:t>重要語句とイラストを中心に</w:t>
      </w:r>
      <w:r w:rsidRPr="0041055B">
        <w:rPr>
          <w:rFonts w:ascii="UD デジタル 教科書体 NK" w:eastAsia="UD デジタル 教科書体 NK" w:hint="eastAsia"/>
        </w:rPr>
        <w:t>まとめられています。</w:t>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ふたばの</w:t>
      </w:r>
      <w:r w:rsidR="005D2609">
        <w:rPr>
          <w:rFonts w:ascii="UD デジタル 教科書体 NK" w:eastAsia="UD デジタル 教科書体 NK" w:hint="eastAsia"/>
        </w:rPr>
        <w:t>デジタルドリル＆</w:t>
      </w:r>
      <w:r w:rsidRPr="0041055B">
        <w:rPr>
          <w:rFonts w:ascii="UD デジタル 教科書体 NK" w:eastAsia="UD デジタル 教科書体 NK" w:hint="eastAsia"/>
        </w:rPr>
        <w:t>Quizizz</w:t>
      </w:r>
      <w:r w:rsidR="005D2609">
        <w:rPr>
          <w:rFonts w:ascii="UD デジタル 教科書体 NK" w:eastAsia="UD デジタル 教科書体 NK" w:hint="eastAsia"/>
        </w:rPr>
        <w:t xml:space="preserve">　→　もっと問題に取り組みたい人や時間に余裕のある人向けです。</w:t>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Ｑｕｂｅｎａ　→　Qubenaへのリンクです。オールAをめざしてがんばってください。</w:t>
      </w:r>
    </w:p>
    <w:p w:rsidR="00B867EC" w:rsidRPr="0041055B" w:rsidRDefault="00B867EC" w:rsidP="00B867EC">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lastRenderedPageBreak/>
        <w:t>『デジタルバッジについて』</w:t>
      </w:r>
    </w:p>
    <w:p w:rsidR="00B867EC" w:rsidRPr="0041055B" w:rsidRDefault="00B867EC" w:rsidP="00B867EC">
      <w:pPr>
        <w:pStyle w:val="Web"/>
        <w:snapToGrid w:val="0"/>
        <w:spacing w:before="0" w:beforeAutospacing="0" w:line="0" w:lineRule="atLeast"/>
        <w:rPr>
          <w:rFonts w:ascii="UD デジタル 教科書体 NK" w:eastAsia="UD デジタル 教科書体 NK" w:hAnsiTheme="minorHAnsi" w:cstheme="minorBidi"/>
          <w:kern w:val="2"/>
          <w:sz w:val="21"/>
          <w:szCs w:val="22"/>
        </w:rPr>
      </w:pPr>
      <w:r w:rsidRPr="0041055B">
        <w:rPr>
          <w:rFonts w:ascii="UD デジタル 教科書体 NK" w:eastAsia="UD デジタル 教科書体 NK" w:hAnsiTheme="minorHAnsi" w:cstheme="minorBidi" w:hint="eastAsia"/>
          <w:kern w:val="2"/>
          <w:sz w:val="21"/>
          <w:szCs w:val="22"/>
        </w:rPr>
        <w:t>理科の授業では、頑張りや提出物の状況をデジタルバッジで確認することができます。</w:t>
      </w:r>
    </w:p>
    <w:p w:rsidR="00B867EC" w:rsidRPr="0041055B" w:rsidRDefault="00A1397D"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w:drawing>
          <wp:inline distT="0" distB="0" distL="0" distR="0">
            <wp:extent cx="6645910" cy="3074035"/>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クリーンショット (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074035"/>
                    </a:xfrm>
                    <a:prstGeom prst="rect">
                      <a:avLst/>
                    </a:prstGeom>
                  </pic:spPr>
                </pic:pic>
              </a:graphicData>
            </a:graphic>
          </wp:inline>
        </w:drawing>
      </w:r>
    </w:p>
    <w:p w:rsidR="004D244C" w:rsidRPr="0041055B" w:rsidRDefault="00624590"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Ｑｕｂｅｎａで単元全てをＡにする</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Ｑｕｉｚｉｚｚで3位以内</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白プリを</w:t>
      </w:r>
      <w:r w:rsidR="00AD6AED" w:rsidRPr="0041055B">
        <w:rPr>
          <w:rFonts w:ascii="UD デジタル 教科書体 NK" w:eastAsia="UD デジタル 教科書体 NK" w:hint="eastAsia"/>
        </w:rPr>
        <w:t>最後ま</w:t>
      </w:r>
      <w:r w:rsidR="00B867EC" w:rsidRPr="0041055B">
        <w:rPr>
          <w:rFonts w:ascii="UD デジタル 教科書体 NK" w:eastAsia="UD デジタル 教科書体 NK" w:hint="eastAsia"/>
        </w:rPr>
        <w:t>でやりきる</w:t>
      </w:r>
      <w:r w:rsidRPr="0041055B">
        <w:rPr>
          <w:rFonts w:ascii="UD デジタル 教科書体 NK" w:eastAsia="UD デジタル 教科書体 NK" w:hint="eastAsia"/>
        </w:rPr>
        <w:t>」など課題をクリアした人にバッジを配布します。また、提出物についてもバッジを配</w:t>
      </w:r>
      <w:r w:rsidR="00AD6AED" w:rsidRPr="0041055B">
        <w:rPr>
          <w:rFonts w:ascii="UD デジタル 教科書体 NK" w:eastAsia="UD デジタル 教科書体 NK" w:hint="eastAsia"/>
        </w:rPr>
        <w:t>布することがあります。自分のバッジ配付状況は、「理科</w:t>
      </w:r>
      <w:r w:rsidRPr="0041055B">
        <w:rPr>
          <w:rFonts w:ascii="UD デジタル 教科書体 NK" w:eastAsia="UD デジタル 教科書体 NK" w:hint="eastAsia"/>
        </w:rPr>
        <w:t>」のデジタルバッジの自分のクラスを選択すると確認することができます。出席番号ごとになっています。</w:t>
      </w:r>
    </w:p>
    <w:p w:rsidR="00624590" w:rsidRPr="0041055B" w:rsidRDefault="002544A5"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w:drawing>
          <wp:inline distT="0" distB="0" distL="0" distR="0">
            <wp:extent cx="6610440" cy="34190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クリーンショット (26).png"/>
                    <pic:cNvPicPr/>
                  </pic:nvPicPr>
                  <pic:blipFill rotWithShape="1">
                    <a:blip r:embed="rId11">
                      <a:extLst>
                        <a:ext uri="{28A0092B-C50C-407E-A947-70E740481C1C}">
                          <a14:useLocalDpi xmlns:a14="http://schemas.microsoft.com/office/drawing/2010/main" val="0"/>
                        </a:ext>
                      </a:extLst>
                    </a:blip>
                    <a:srcRect r="10867"/>
                    <a:stretch/>
                  </pic:blipFill>
                  <pic:spPr bwMode="auto">
                    <a:xfrm>
                      <a:off x="0" y="0"/>
                      <a:ext cx="6615403" cy="3421628"/>
                    </a:xfrm>
                    <a:prstGeom prst="rect">
                      <a:avLst/>
                    </a:prstGeom>
                    <a:ln>
                      <a:noFill/>
                    </a:ln>
                    <a:extLst>
                      <a:ext uri="{53640926-AAD7-44D8-BBD7-CCE9431645EC}">
                        <a14:shadowObscured xmlns:a14="http://schemas.microsoft.com/office/drawing/2010/main"/>
                      </a:ext>
                    </a:extLst>
                  </pic:spPr>
                </pic:pic>
              </a:graphicData>
            </a:graphic>
          </wp:inline>
        </w:drawing>
      </w:r>
    </w:p>
    <w:p w:rsidR="002544A5" w:rsidRPr="0041055B" w:rsidRDefault="002544A5" w:rsidP="004D244C">
      <w:pPr>
        <w:pStyle w:val="Web"/>
        <w:snapToGrid w:val="0"/>
        <w:spacing w:before="0" w:beforeAutospacing="0"/>
        <w:rPr>
          <w:rFonts w:ascii="UD デジタル 教科書体 NK" w:eastAsia="UD デジタル 教科書体 NK"/>
        </w:rPr>
      </w:pPr>
      <w:r w:rsidRPr="0041055B">
        <w:rPr>
          <w:rFonts w:ascii="UD デジタル 教科書体 NK" w:eastAsia="UD デジタル 教科書体 NK" w:hint="eastAsia"/>
        </w:rPr>
        <w:t>提出したのにバッジがもらえていないなど、何かあれば窪田まで言いに来てください。</w:t>
      </w:r>
    </w:p>
    <w:p w:rsidR="00A1397D" w:rsidRPr="0041055B" w:rsidRDefault="005D2609" w:rsidP="005D2609">
      <w:pPr>
        <w:ind w:left="1680" w:firstLine="840"/>
        <w:rPr>
          <w:rFonts w:ascii="UD デジタル 教科書体 NK" w:eastAsia="UD デジタル 教科書体 NK"/>
        </w:rPr>
      </w:pPr>
      <w:r w:rsidRPr="0041055B">
        <w:rPr>
          <w:rFonts w:ascii="UD デジタル 教科書体 NK" w:eastAsia="UD デジタル 教科書体 NK" w:hint="eastAsia"/>
          <w:sz w:val="36"/>
          <w:u w:val="single"/>
        </w:rPr>
        <w:t xml:space="preserve">　　</w:t>
      </w:r>
      <w:r w:rsidR="002544A5" w:rsidRPr="0041055B">
        <w:rPr>
          <w:rFonts w:ascii="UD デジタル 教科書体 NK" w:eastAsia="UD デジタル 教科書体 NK" w:hint="eastAsia"/>
          <w:sz w:val="36"/>
        </w:rPr>
        <w:t xml:space="preserve">年　</w:t>
      </w:r>
      <w:r w:rsidR="002544A5" w:rsidRPr="0041055B">
        <w:rPr>
          <w:rFonts w:ascii="UD デジタル 教科書体 NK" w:eastAsia="UD デジタル 教科書体 NK" w:hint="eastAsia"/>
          <w:sz w:val="36"/>
          <w:u w:val="single"/>
        </w:rPr>
        <w:t xml:space="preserve">　　</w:t>
      </w:r>
      <w:r w:rsidR="002544A5" w:rsidRPr="0041055B">
        <w:rPr>
          <w:rFonts w:ascii="UD デジタル 教科書体 NK" w:eastAsia="UD デジタル 教科書体 NK" w:hint="eastAsia"/>
          <w:sz w:val="36"/>
        </w:rPr>
        <w:t xml:space="preserve">組　</w:t>
      </w:r>
      <w:r w:rsidR="002544A5" w:rsidRPr="0041055B">
        <w:rPr>
          <w:rFonts w:ascii="UD デジタル 教科書体 NK" w:eastAsia="UD デジタル 教科書体 NK" w:hint="eastAsia"/>
          <w:sz w:val="36"/>
          <w:u w:val="single"/>
        </w:rPr>
        <w:t xml:space="preserve">　　　</w:t>
      </w:r>
      <w:r w:rsidR="002544A5" w:rsidRPr="0041055B">
        <w:rPr>
          <w:rFonts w:ascii="UD デジタル 教科書体 NK" w:eastAsia="UD デジタル 教科書体 NK" w:hint="eastAsia"/>
          <w:sz w:val="36"/>
        </w:rPr>
        <w:t>番　　名前</w:t>
      </w:r>
      <w:r w:rsidR="002544A5" w:rsidRPr="0041055B">
        <w:rPr>
          <w:rFonts w:ascii="UD デジタル 教科書体 NK" w:eastAsia="UD デジタル 教科書体 NK" w:hint="eastAsia"/>
          <w:sz w:val="36"/>
          <w:u w:val="single"/>
        </w:rPr>
        <w:t xml:space="preserve">　　　　　　　　　　　　　　　　　　　　　　　　</w:t>
      </w:r>
    </w:p>
    <w:p w:rsidR="004D244C" w:rsidRPr="0041055B" w:rsidRDefault="004D244C" w:rsidP="002544A5">
      <w:pPr>
        <w:pStyle w:val="Web"/>
        <w:snapToGrid w:val="0"/>
        <w:spacing w:before="0" w:beforeAutospacing="0"/>
        <w:rPr>
          <w:rFonts w:ascii="UD デジタル 教科書体 NK" w:eastAsia="UD デジタル 教科書体 NK"/>
          <w:sz w:val="28"/>
        </w:rPr>
      </w:pPr>
      <w:r w:rsidRPr="0041055B">
        <w:rPr>
          <w:rFonts w:ascii="UD デジタル 教科書体 NK" w:eastAsia="UD デジタル 教科書体 NK" w:hAnsi="Segoe UI Symbol" w:cs="Segoe UI Symbol" w:hint="eastAsia"/>
          <w:noProof/>
          <w:sz w:val="32"/>
          <w:szCs w:val="28"/>
        </w:rPr>
        <w:lastRenderedPageBreak/>
        <mc:AlternateContent>
          <mc:Choice Requires="wps">
            <w:drawing>
              <wp:anchor distT="0" distB="0" distL="114300" distR="114300" simplePos="0" relativeHeight="251765760" behindDoc="0" locked="0" layoutInCell="1" allowOverlap="1" wp14:anchorId="08DAE50A" wp14:editId="50917651">
                <wp:simplePos x="0" y="0"/>
                <wp:positionH relativeFrom="margin">
                  <wp:posOffset>5143500</wp:posOffset>
                </wp:positionH>
                <wp:positionV relativeFrom="paragraph">
                  <wp:posOffset>250825</wp:posOffset>
                </wp:positionV>
                <wp:extent cx="144145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441450" cy="323850"/>
                        </a:xfrm>
                        <a:prstGeom prst="rect">
                          <a:avLst/>
                        </a:prstGeom>
                        <a:noFill/>
                        <a:ln w="6350">
                          <a:noFill/>
                        </a:ln>
                      </wps:spPr>
                      <wps:txbx>
                        <w:txbxContent>
                          <w:p w:rsidR="004D244C" w:rsidRPr="00972CA3" w:rsidRDefault="004D244C" w:rsidP="004D244C">
                            <w:pPr>
                              <w:pStyle w:val="aa"/>
                              <w:ind w:leftChars="0" w:left="0"/>
                              <w:rPr>
                                <w:rFonts w:ascii="UD デジタル 教科書体 NK-R" w:eastAsia="UD デジタル 教科書体 NK-R"/>
                                <w:sz w:val="14"/>
                              </w:rPr>
                            </w:pPr>
                            <w:r w:rsidRPr="00972CA3">
                              <w:rPr>
                                <w:rFonts w:ascii="UD デジタル 教科書体 NK-R" w:eastAsia="UD デジタル 教科書体 NK-R" w:hint="eastAsia"/>
                                <w:sz w:val="14"/>
                              </w:rPr>
                              <w:t xml:space="preserve">できなかった　　</w:t>
                            </w:r>
                            <w:r>
                              <w:rPr>
                                <w:rFonts w:ascii="UD デジタル 教科書体 NK-R" w:eastAsia="UD デジタル 教科書体 NK-R" w:hint="eastAsia"/>
                                <w:sz w:val="14"/>
                              </w:rPr>
                              <w:t xml:space="preserve">　</w:t>
                            </w:r>
                            <w:r>
                              <w:rPr>
                                <w:rFonts w:ascii="UD デジタル 教科書体 NK-R" w:eastAsia="UD デジタル 教科書体 NK-R"/>
                                <w:sz w:val="14"/>
                              </w:rPr>
                              <w:t xml:space="preserve">　</w:t>
                            </w:r>
                            <w:r>
                              <w:rPr>
                                <w:rFonts w:ascii="UD デジタル 教科書体 NK-R" w:eastAsia="UD デジタル 教科書体 NK-R" w:hint="eastAsia"/>
                                <w:sz w:val="14"/>
                              </w:rPr>
                              <w:t xml:space="preserve">　　　　</w:t>
                            </w:r>
                            <w:r>
                              <w:rPr>
                                <w:rFonts w:ascii="UD デジタル 教科書体 NK-R" w:eastAsia="UD デジタル 教科書体 NK-R"/>
                                <w:sz w:val="14"/>
                              </w:rPr>
                              <w:t xml:space="preserve">　　</w:t>
                            </w:r>
                            <w:r w:rsidRPr="00972CA3">
                              <w:rPr>
                                <w:rFonts w:ascii="UD デジタル 教科書体 NK-R" w:eastAsia="UD デジタル 教科書体 NK-R" w:hint="eastAsia"/>
                                <w:sz w:val="14"/>
                              </w:rPr>
                              <w:t>できた</w:t>
                            </w:r>
                          </w:p>
                          <w:p w:rsidR="004D244C" w:rsidRPr="002E0FE7" w:rsidRDefault="004D244C" w:rsidP="004D244C">
                            <w:pPr>
                              <w:pStyle w:val="aa"/>
                              <w:ind w:leftChars="0" w:left="0"/>
                              <w:rPr>
                                <w:color w:val="FFC000" w:themeColor="accent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E50A" id="テキスト ボックス 7" o:spid="_x0000_s1028" type="#_x0000_t202" style="position:absolute;margin-left:405pt;margin-top:19.75pt;width:113.5pt;height:2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" filled="f" stroked="f" strokeweight=".5pt">
                <v:textbox>
                  <w:txbxContent>
                    <w:p w:rsidR="004D244C" w:rsidRPr="00972CA3" w:rsidRDefault="004D244C" w:rsidP="004D244C">
                      <w:pPr>
                        <w:pStyle w:val="aa"/>
                        <w:ind w:leftChars="0" w:left="0"/>
                        <w:rPr>
                          <w:rFonts w:ascii="UD デジタル 教科書体 NK-R" w:eastAsia="UD デジタル 教科書体 NK-R"/>
                          <w:sz w:val="14"/>
                        </w:rPr>
                      </w:pPr>
                      <w:r w:rsidRPr="00972CA3">
                        <w:rPr>
                          <w:rFonts w:ascii="UD デジタル 教科書体 NK-R" w:eastAsia="UD デジタル 教科書体 NK-R" w:hint="eastAsia"/>
                          <w:sz w:val="14"/>
                        </w:rPr>
                        <w:t xml:space="preserve">できなかった　　</w:t>
                      </w:r>
                      <w:r>
                        <w:rPr>
                          <w:rFonts w:ascii="UD デジタル 教科書体 NK-R" w:eastAsia="UD デジタル 教科書体 NK-R" w:hint="eastAsia"/>
                          <w:sz w:val="14"/>
                        </w:rPr>
                        <w:t xml:space="preserve">　</w:t>
                      </w:r>
                      <w:r>
                        <w:rPr>
                          <w:rFonts w:ascii="UD デジタル 教科書体 NK-R" w:eastAsia="UD デジタル 教科書体 NK-R"/>
                          <w:sz w:val="14"/>
                        </w:rPr>
                        <w:t xml:space="preserve">　</w:t>
                      </w:r>
                      <w:r>
                        <w:rPr>
                          <w:rFonts w:ascii="UD デジタル 教科書体 NK-R" w:eastAsia="UD デジタル 教科書体 NK-R" w:hint="eastAsia"/>
                          <w:sz w:val="14"/>
                        </w:rPr>
                        <w:t xml:space="preserve">　　　　</w:t>
                      </w:r>
                      <w:r>
                        <w:rPr>
                          <w:rFonts w:ascii="UD デジタル 教科書体 NK-R" w:eastAsia="UD デジタル 教科書体 NK-R"/>
                          <w:sz w:val="14"/>
                        </w:rPr>
                        <w:t xml:space="preserve">　　</w:t>
                      </w:r>
                      <w:r w:rsidRPr="00972CA3">
                        <w:rPr>
                          <w:rFonts w:ascii="UD デジタル 教科書体 NK-R" w:eastAsia="UD デジタル 教科書体 NK-R" w:hint="eastAsia"/>
                          <w:sz w:val="14"/>
                        </w:rPr>
                        <w:t>できた</w:t>
                      </w:r>
                    </w:p>
                    <w:p w:rsidR="004D244C" w:rsidRPr="002E0FE7" w:rsidRDefault="004D244C" w:rsidP="004D244C">
                      <w:pPr>
                        <w:pStyle w:val="aa"/>
                        <w:ind w:leftChars="0" w:left="0"/>
                        <w:rPr>
                          <w:color w:val="FFC000" w:themeColor="accent4"/>
                        </w:rPr>
                      </w:pPr>
                    </w:p>
                  </w:txbxContent>
                </v:textbox>
                <w10:wrap anchorx="margin"/>
              </v:shape>
            </w:pict>
          </mc:Fallback>
        </mc:AlternateContent>
      </w:r>
      <w:r w:rsidRPr="0041055B">
        <w:rPr>
          <w:rFonts w:ascii="UD デジタル 教科書体 NK" w:eastAsia="UD デジタル 教科書体 NK" w:hint="eastAsia"/>
          <w:sz w:val="32"/>
          <w:szCs w:val="28"/>
        </w:rPr>
        <w:t>『単元の振り返り』</w:t>
      </w:r>
      <w:r w:rsidRPr="0041055B">
        <w:rPr>
          <w:rFonts w:ascii="UD デジタル 教科書体 NK" w:eastAsia="UD デジタル 教科書体 NK" w:hint="eastAsia"/>
          <w:sz w:val="28"/>
        </w:rPr>
        <w:tab/>
      </w:r>
      <w:r w:rsidRPr="0041055B">
        <w:rPr>
          <w:rFonts w:ascii="UD デジタル 教科書体 NK" w:eastAsia="UD デジタル 教科書体 NK" w:hint="eastAsia"/>
          <w:sz w:val="28"/>
        </w:rPr>
        <w:tab/>
        <w:t>単元名：</w:t>
      </w:r>
      <w:r w:rsidRPr="0041055B">
        <w:rPr>
          <w:rFonts w:ascii="UD デジタル 教科書体 NK" w:eastAsia="UD デジタル 教科書体 NK" w:hint="eastAsia"/>
          <w:sz w:val="28"/>
          <w:u w:val="single"/>
        </w:rPr>
        <w:tab/>
      </w:r>
      <w:r w:rsidRPr="0041055B">
        <w:rPr>
          <w:rFonts w:ascii="UD デジタル 教科書体 NK" w:eastAsia="UD デジタル 教科書体 NK" w:hint="eastAsia"/>
          <w:sz w:val="28"/>
          <w:u w:val="single"/>
        </w:rPr>
        <w:tab/>
      </w:r>
      <w:r w:rsidRPr="0041055B">
        <w:rPr>
          <w:rFonts w:ascii="UD デジタル 教科書体 NK" w:eastAsia="UD デジタル 教科書体 NK" w:hint="eastAsia"/>
          <w:sz w:val="28"/>
          <w:u w:val="single"/>
        </w:rPr>
        <w:tab/>
      </w:r>
      <w:r w:rsidRPr="0041055B">
        <w:rPr>
          <w:rFonts w:ascii="UD デジタル 教科書体 NK" w:eastAsia="UD デジタル 教科書体 NK" w:hint="eastAsia"/>
          <w:sz w:val="28"/>
          <w:u w:val="single"/>
        </w:rPr>
        <w:tab/>
      </w:r>
      <w:r w:rsidR="002544A5" w:rsidRPr="0041055B">
        <w:rPr>
          <w:rFonts w:ascii="UD デジタル 教科書体 NK" w:eastAsia="UD デジタル 教科書体 NK" w:hint="eastAsia"/>
          <w:sz w:val="28"/>
        </w:rPr>
        <w:t xml:space="preserve">　</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bdr w:val="single" w:sz="4" w:space="0" w:color="auto"/>
        </w:rPr>
        <w:t>粘り強さ</w:t>
      </w:r>
      <w:r w:rsidRPr="0041055B">
        <w:rPr>
          <w:rFonts w:ascii="UD デジタル 教科書体 NK" w:eastAsia="UD デジタル 教科書体 NK" w:hint="eastAsia"/>
        </w:rPr>
        <w:tab/>
        <w:t>・　「なぜ？」を意識して、主体的に学習に取り組めましたか</w:t>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t xml:space="preserve">　　１・２・３・４・５</w:t>
      </w:r>
    </w:p>
    <w:p w:rsidR="004D244C" w:rsidRPr="0041055B" w:rsidRDefault="004D244C" w:rsidP="004D244C">
      <w:pPr>
        <w:pStyle w:val="Web"/>
        <w:snapToGrid w:val="0"/>
        <w:spacing w:before="0" w:beforeAutospacing="0" w:after="0" w:afterAutospacing="0"/>
        <w:ind w:left="840" w:firstLine="840"/>
        <w:rPr>
          <w:rFonts w:ascii="UD デジタル 教科書体 NK" w:eastAsia="UD デジタル 教科書体 NK"/>
        </w:rPr>
      </w:pPr>
      <w:r w:rsidRPr="0041055B">
        <w:rPr>
          <w:rFonts w:ascii="UD デジタル 教科書体 NK" w:eastAsia="UD デジタル 教科書体 NK" w:hint="eastAsia"/>
        </w:rPr>
        <w:t>・　分からない問題もあきらめず、主体的に学習に取り組めましたか</w:t>
      </w:r>
      <w:r w:rsidRPr="0041055B">
        <w:rPr>
          <w:rFonts w:ascii="UD デジタル 教科書体 NK" w:eastAsia="UD デジタル 教科書体 NK" w:hint="eastAsia"/>
        </w:rPr>
        <w:tab/>
        <w:t xml:space="preserve">　　１・２・３・４・５</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bdr w:val="single" w:sz="4" w:space="0" w:color="auto"/>
        </w:rPr>
        <w:t>自己調整</w:t>
      </w:r>
      <w:r w:rsidRPr="0041055B">
        <w:rPr>
          <w:rFonts w:ascii="UD デジタル 教科書体 NK" w:eastAsia="UD デジタル 教科書体 NK" w:hint="eastAsia"/>
        </w:rPr>
        <w:tab/>
        <w:t>・　毎時間、学習内容を振り返り、次回の学習活動に生かせましたか</w:t>
      </w:r>
      <w:r w:rsidRPr="0041055B">
        <w:rPr>
          <w:rFonts w:ascii="UD デジタル 教科書体 NK" w:eastAsia="UD デジタル 教科書体 NK" w:hint="eastAsia"/>
        </w:rPr>
        <w:tab/>
        <w:t xml:space="preserve">　　１・２・３・４・５</w:t>
      </w:r>
    </w:p>
    <w:p w:rsidR="004D244C" w:rsidRPr="0041055B" w:rsidRDefault="004D244C" w:rsidP="004D244C">
      <w:pPr>
        <w:pStyle w:val="Web"/>
        <w:snapToGrid w:val="0"/>
        <w:spacing w:before="0" w:beforeAutospacing="0" w:after="0" w:afterAutospacing="0"/>
        <w:ind w:left="840" w:firstLineChars="350" w:firstLine="840"/>
        <w:rPr>
          <w:rFonts w:ascii="UD デジタル 教科書体 NK" w:eastAsia="UD デジタル 教科書体 NK" w:hAnsi="Segoe UI Symbol" w:cs="Segoe UI Symbol"/>
        </w:rPr>
      </w:pPr>
      <w:r w:rsidRPr="0041055B">
        <w:rPr>
          <w:rFonts w:ascii="UD デジタル 教科書体 NK" w:eastAsia="UD デジタル 教科書体 NK" w:hint="eastAsia"/>
        </w:rPr>
        <w:t>・　個人目標達成のために、何をするべきか考えて行動できましたか</w:t>
      </w:r>
      <w:r w:rsidRPr="0041055B">
        <w:rPr>
          <w:rFonts w:ascii="UD デジタル 教科書体 NK" w:eastAsia="UD デジタル 教科書体 NK" w:hint="eastAsia"/>
        </w:rPr>
        <w:tab/>
        <w:t xml:space="preserve">　　１・２・３・４・５</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66784" behindDoc="0" locked="0" layoutInCell="1" allowOverlap="1" wp14:anchorId="7774D86A" wp14:editId="589F564A">
                <wp:simplePos x="0" y="0"/>
                <wp:positionH relativeFrom="margin">
                  <wp:align>right</wp:align>
                </wp:positionH>
                <wp:positionV relativeFrom="paragraph">
                  <wp:posOffset>226060</wp:posOffset>
                </wp:positionV>
                <wp:extent cx="6355715" cy="1079500"/>
                <wp:effectExtent l="0" t="0" r="26035" b="25400"/>
                <wp:wrapNone/>
                <wp:docPr id="13" name="角丸四角形 13"/>
                <wp:cNvGraphicFramePr/>
                <a:graphic xmlns:a="http://schemas.openxmlformats.org/drawingml/2006/main">
                  <a:graphicData uri="http://schemas.microsoft.com/office/word/2010/wordprocessingShape">
                    <wps:wsp>
                      <wps:cNvSpPr/>
                      <wps:spPr>
                        <a:xfrm>
                          <a:off x="0" y="0"/>
                          <a:ext cx="6355715" cy="10795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C1F2EC5" id="角丸四角形 13" o:spid="_x0000_s1026" style="position:absolute;left:0;text-align:left;margin-left:449.25pt;margin-top:17.8pt;width:500.45pt;height:8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" fillcolor="white [3201]" strokecolor="black [3200]" strokeweight="1pt">
                <v:stroke joinstyle="miter"/>
                <w10:wrap anchorx="margin"/>
              </v:roundrect>
            </w:pict>
          </mc:Fallback>
        </mc:AlternateContent>
      </w:r>
      <w:r w:rsidRPr="0041055B">
        <w:rPr>
          <w:rFonts w:ascii="UD デジタル 教科書体 NK" w:eastAsia="UD デジタル 教科書体 NK" w:hint="eastAsia"/>
        </w:rPr>
        <w:t>①　この単元で理解したこと</w:t>
      </w:r>
      <w:r w:rsidRPr="0041055B">
        <w:rPr>
          <w:rFonts w:ascii="UD デジタル 教科書体 NK" w:eastAsia="UD デジタル 教科書体 NK" w:hint="eastAsia"/>
        </w:rPr>
        <w:tab/>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rPr>
        <w:t>② この単元ではっきりしないこと、知りたいこと</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71904" behindDoc="0" locked="0" layoutInCell="1" allowOverlap="1" wp14:anchorId="73BE316B" wp14:editId="627ABC39">
                <wp:simplePos x="0" y="0"/>
                <wp:positionH relativeFrom="margin">
                  <wp:posOffset>264160</wp:posOffset>
                </wp:positionH>
                <wp:positionV relativeFrom="paragraph">
                  <wp:posOffset>19050</wp:posOffset>
                </wp:positionV>
                <wp:extent cx="6355715" cy="1079500"/>
                <wp:effectExtent l="0" t="0" r="26035" b="25400"/>
                <wp:wrapNone/>
                <wp:docPr id="16" name="角丸四角形 16"/>
                <wp:cNvGraphicFramePr/>
                <a:graphic xmlns:a="http://schemas.openxmlformats.org/drawingml/2006/main">
                  <a:graphicData uri="http://schemas.microsoft.com/office/word/2010/wordprocessingShape">
                    <wps:wsp>
                      <wps:cNvSpPr/>
                      <wps:spPr>
                        <a:xfrm>
                          <a:off x="0" y="0"/>
                          <a:ext cx="6355715" cy="10795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B29038D" id="角丸四角形 16" o:spid="_x0000_s1026" style="position:absolute;left:0;text-align:left;margin-left:20.8pt;margin-top:1.5pt;width:500.45pt;height: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" fillcolor="white [3201]" strokecolor="black [3200]" strokeweight="1pt">
                <v:stroke joinstyle="miter"/>
                <w10:wrap anchorx="margin"/>
              </v:roundrect>
            </w:pict>
          </mc:Fallback>
        </mc:AlternateConten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70880" behindDoc="0" locked="0" layoutInCell="1" allowOverlap="1" wp14:anchorId="1993B558" wp14:editId="52A0B441">
                <wp:simplePos x="0" y="0"/>
                <wp:positionH relativeFrom="margin">
                  <wp:align>right</wp:align>
                </wp:positionH>
                <wp:positionV relativeFrom="paragraph">
                  <wp:posOffset>220345</wp:posOffset>
                </wp:positionV>
                <wp:extent cx="6368415" cy="558800"/>
                <wp:effectExtent l="0" t="0" r="13335" b="12700"/>
                <wp:wrapNone/>
                <wp:docPr id="14" name="角丸四角形 14"/>
                <wp:cNvGraphicFramePr/>
                <a:graphic xmlns:a="http://schemas.openxmlformats.org/drawingml/2006/main">
                  <a:graphicData uri="http://schemas.microsoft.com/office/word/2010/wordprocessingShape">
                    <wps:wsp>
                      <wps:cNvSpPr/>
                      <wps:spPr>
                        <a:xfrm>
                          <a:off x="0" y="0"/>
                          <a:ext cx="6368415" cy="558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C20CCA7" id="角丸四角形 14" o:spid="_x0000_s1026" style="position:absolute;left:0;text-align:left;margin-left:450.25pt;margin-top:17.35pt;width:501.45pt;height:44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" fillcolor="white [3201]" strokecolor="black [3200]" strokeweight="1pt">
                <v:stroke joinstyle="miter"/>
                <w10:wrap anchorx="margin"/>
              </v:roundrect>
            </w:pict>
          </mc:Fallback>
        </mc:AlternateContent>
      </w:r>
      <w:r w:rsidRPr="0041055B">
        <w:rPr>
          <w:rFonts w:ascii="UD デジタル 教科書体 NK" w:eastAsia="UD デジタル 教科書体 NK" w:hint="eastAsia"/>
        </w:rPr>
        <w:t>③ 以前より成長したと思うところ</w:t>
      </w:r>
    </w:p>
    <w:p w:rsidR="004D244C" w:rsidRPr="0041055B" w:rsidRDefault="004D244C" w:rsidP="004D244C">
      <w:pPr>
        <w:pStyle w:val="Web"/>
        <w:snapToGrid w:val="0"/>
        <w:spacing w:before="0" w:beforeAutospacing="0" w:after="0" w:afterAutospacing="0" w:line="4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4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rPr>
        <w:t>④ 今回の単元全体の自己評価は何点ですか。また、その理由を書いてください</w:t>
      </w:r>
    </w:p>
    <w:p w:rsidR="004D244C" w:rsidRPr="0041055B" w:rsidRDefault="004D244C" w:rsidP="004D244C">
      <w:pPr>
        <w:pStyle w:val="Web"/>
        <w:snapToGrid w:val="0"/>
        <w:spacing w:before="0" w:beforeAutospacing="0" w:after="0" w:afterAutospacing="0"/>
        <w:ind w:firstLineChars="200" w:firstLine="480"/>
        <w:rPr>
          <w:rFonts w:ascii="UD デジタル 教科書体 NK" w:eastAsia="UD デジタル 教科書体 NK"/>
        </w:rPr>
      </w:pPr>
      <w:r w:rsidRPr="0041055B">
        <w:rPr>
          <w:rFonts w:ascii="UD デジタル 教科書体 NK" w:eastAsia="UD デジタル 教科書体 NK" w:hint="eastAsia"/>
        </w:rPr>
        <w:t xml:space="preserve">100点満点で（　　　　　　）点　</w:t>
      </w:r>
    </w:p>
    <w:p w:rsidR="004D244C" w:rsidRPr="0041055B" w:rsidRDefault="004D244C" w:rsidP="004D244C">
      <w:pPr>
        <w:pStyle w:val="Web"/>
        <w:snapToGrid w:val="0"/>
        <w:spacing w:before="0" w:beforeAutospacing="0" w:after="0" w:afterAutospacing="0"/>
        <w:ind w:firstLineChars="200" w:firstLine="48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67808" behindDoc="0" locked="0" layoutInCell="1" allowOverlap="1" wp14:anchorId="7A2FFFCB" wp14:editId="1E751B50">
                <wp:simplePos x="0" y="0"/>
                <wp:positionH relativeFrom="margin">
                  <wp:align>right</wp:align>
                </wp:positionH>
                <wp:positionV relativeFrom="paragraph">
                  <wp:posOffset>14605</wp:posOffset>
                </wp:positionV>
                <wp:extent cx="5988050" cy="609600"/>
                <wp:effectExtent l="0" t="0" r="12700" b="19050"/>
                <wp:wrapNone/>
                <wp:docPr id="9" name="角丸四角形 9"/>
                <wp:cNvGraphicFramePr/>
                <a:graphic xmlns:a="http://schemas.openxmlformats.org/drawingml/2006/main">
                  <a:graphicData uri="http://schemas.microsoft.com/office/word/2010/wordprocessingShape">
                    <wps:wsp>
                      <wps:cNvSpPr/>
                      <wps:spPr>
                        <a:xfrm>
                          <a:off x="0" y="0"/>
                          <a:ext cx="5988050"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AF67FF1" id="角丸四角形 9" o:spid="_x0000_s1026" style="position:absolute;left:0;text-align:left;margin-left:420.3pt;margin-top:1.15pt;width:471.5pt;height:48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" fillcolor="white [3201]" strokecolor="black [3200]" strokeweight="1pt">
                <v:stroke joinstyle="miter"/>
                <w10:wrap anchorx="margin"/>
              </v:roundrect>
            </w:pict>
          </mc:Fallback>
        </mc:AlternateContent>
      </w:r>
      <w:r w:rsidRPr="0041055B">
        <w:rPr>
          <w:rFonts w:ascii="UD デジタル 教科書体 NK" w:eastAsia="UD デジタル 教科書体 NK" w:hint="eastAsia"/>
        </w:rPr>
        <w:t>理由</w:t>
      </w:r>
    </w:p>
    <w:p w:rsidR="004D244C" w:rsidRPr="0041055B" w:rsidRDefault="004D244C" w:rsidP="004D244C">
      <w:pPr>
        <w:pStyle w:val="Web"/>
        <w:snapToGrid w:val="0"/>
        <w:spacing w:before="0" w:beforeAutospacing="0" w:after="0" w:afterAutospacing="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120"/>
        <w:rPr>
          <w:rFonts w:ascii="UD デジタル 教科書体 NK" w:eastAsia="UD デジタル 教科書体 NK"/>
        </w:rPr>
      </w:pPr>
      <w:r w:rsidRPr="0041055B">
        <w:rPr>
          <w:rFonts w:ascii="UD デジタル 教科書体 NK" w:eastAsia="UD デジタル 教科書体 NK" w:hint="eastAsia"/>
        </w:rPr>
        <w:t>⑤　次の単元の学習に向けて頑張りたいことや取り組みたいこと</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69856" behindDoc="0" locked="0" layoutInCell="1" allowOverlap="1" wp14:anchorId="0DA59C9D" wp14:editId="2575F0A1">
                <wp:simplePos x="0" y="0"/>
                <wp:positionH relativeFrom="margin">
                  <wp:posOffset>264160</wp:posOffset>
                </wp:positionH>
                <wp:positionV relativeFrom="paragraph">
                  <wp:posOffset>69850</wp:posOffset>
                </wp:positionV>
                <wp:extent cx="6368415" cy="762000"/>
                <wp:effectExtent l="0" t="0" r="13335" b="19050"/>
                <wp:wrapNone/>
                <wp:docPr id="8" name="角丸四角形 8"/>
                <wp:cNvGraphicFramePr/>
                <a:graphic xmlns:a="http://schemas.openxmlformats.org/drawingml/2006/main">
                  <a:graphicData uri="http://schemas.microsoft.com/office/word/2010/wordprocessingShape">
                    <wps:wsp>
                      <wps:cNvSpPr/>
                      <wps:spPr>
                        <a:xfrm>
                          <a:off x="0" y="0"/>
                          <a:ext cx="6368415" cy="762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37FF415" id="角丸四角形 8" o:spid="_x0000_s1026" style="position:absolute;left:0;text-align:left;margin-left:20.8pt;margin-top:5.5pt;width:501.45pt;height:60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" fillcolor="white [3201]" strokecolor="black [3200]" strokeweight="1pt">
                <v:stroke joinstyle="miter"/>
                <w10:wrap anchorx="margin"/>
              </v:roundrect>
            </w:pict>
          </mc:Fallback>
        </mc:AlternateConten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ind w:firstLineChars="50" w:firstLine="120"/>
        <w:rPr>
          <w:rFonts w:ascii="UD デジタル 教科書体 NK" w:eastAsia="UD デジタル 教科書体 NK"/>
        </w:rPr>
      </w:pPr>
      <w:r w:rsidRPr="0041055B">
        <w:rPr>
          <w:rFonts w:ascii="UD デジタル 教科書体 NK" w:eastAsia="UD デジタル 教科書体 NK" w:hint="eastAsia"/>
        </w:rPr>
        <w:t>⑥ クラスメイトの学習や行動で「すごい」と思ったこと</w:t>
      </w: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72928" behindDoc="0" locked="0" layoutInCell="1" allowOverlap="1" wp14:anchorId="389D0FCE" wp14:editId="7C7417F7">
                <wp:simplePos x="0" y="0"/>
                <wp:positionH relativeFrom="margin">
                  <wp:align>right</wp:align>
                </wp:positionH>
                <wp:positionV relativeFrom="paragraph">
                  <wp:posOffset>86995</wp:posOffset>
                </wp:positionV>
                <wp:extent cx="6368415" cy="762000"/>
                <wp:effectExtent l="0" t="0" r="13335" b="19050"/>
                <wp:wrapNone/>
                <wp:docPr id="1" name="角丸四角形 1"/>
                <wp:cNvGraphicFramePr/>
                <a:graphic xmlns:a="http://schemas.openxmlformats.org/drawingml/2006/main">
                  <a:graphicData uri="http://schemas.microsoft.com/office/word/2010/wordprocessingShape">
                    <wps:wsp>
                      <wps:cNvSpPr/>
                      <wps:spPr>
                        <a:xfrm>
                          <a:off x="0" y="0"/>
                          <a:ext cx="6368415" cy="762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7918C23" id="角丸四角形 1" o:spid="_x0000_s1026" style="position:absolute;left:0;text-align:left;margin-left:450.25pt;margin-top:6.85pt;width:501.45pt;height:60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" fillcolor="white [3201]" strokecolor="black [3200]" strokeweight="1pt">
                <v:stroke joinstyle="miter"/>
                <w10:wrap anchorx="margin"/>
              </v:roundrect>
            </w:pict>
          </mc:Fallback>
        </mc:AlternateContent>
      </w: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ind w:firstLineChars="50" w:firstLine="120"/>
        <w:rPr>
          <w:rFonts w:ascii="UD デジタル 教科書体 NK" w:eastAsia="UD デジタル 教科書体 NK"/>
        </w:rPr>
      </w:pPr>
      <w:r w:rsidRPr="0041055B">
        <w:rPr>
          <w:rFonts w:ascii="UD デジタル 教科書体 NK" w:eastAsia="UD デジタル 教科書体 NK" w:hint="eastAsia"/>
        </w:rPr>
        <w:t>⑦　よりよい単元内自由進度学習へのアイデアがあれば書いてください</w:t>
      </w: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68832" behindDoc="0" locked="0" layoutInCell="1" allowOverlap="1" wp14:anchorId="0CC85F89" wp14:editId="7E05C788">
                <wp:simplePos x="0" y="0"/>
                <wp:positionH relativeFrom="margin">
                  <wp:align>right</wp:align>
                </wp:positionH>
                <wp:positionV relativeFrom="paragraph">
                  <wp:posOffset>35560</wp:posOffset>
                </wp:positionV>
                <wp:extent cx="6356326" cy="558800"/>
                <wp:effectExtent l="0" t="0" r="26035" b="12700"/>
                <wp:wrapNone/>
                <wp:docPr id="15" name="角丸四角形 15"/>
                <wp:cNvGraphicFramePr/>
                <a:graphic xmlns:a="http://schemas.openxmlformats.org/drawingml/2006/main">
                  <a:graphicData uri="http://schemas.microsoft.com/office/word/2010/wordprocessingShape">
                    <wps:wsp>
                      <wps:cNvSpPr/>
                      <wps:spPr>
                        <a:xfrm>
                          <a:off x="0" y="0"/>
                          <a:ext cx="6356326" cy="558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873B248" id="角丸四角形 15" o:spid="_x0000_s1026" style="position:absolute;left:0;text-align:left;margin-left:449.3pt;margin-top:2.8pt;width:500.5pt;height:44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" fillcolor="white [3201]" strokecolor="black [3200]" strokeweight="1pt">
                <v:stroke joinstyle="miter"/>
                <w10:wrap anchorx="margin"/>
              </v:roundrect>
            </w:pict>
          </mc:Fallback>
        </mc:AlternateContent>
      </w: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rPr>
      </w:pPr>
    </w:p>
    <w:p w:rsidR="004D244C" w:rsidRPr="0041055B" w:rsidRDefault="004D244C" w:rsidP="002544A5">
      <w:pPr>
        <w:pStyle w:val="Web"/>
        <w:snapToGrid w:val="0"/>
        <w:spacing w:before="0" w:beforeAutospacing="0" w:after="0" w:afterAutospacing="0" w:line="260" w:lineRule="exact"/>
        <w:jc w:val="right"/>
        <w:rPr>
          <w:rFonts w:ascii="UD デジタル 教科書体 NK" w:eastAsia="UD デジタル 教科書体 NK"/>
          <w:sz w:val="28"/>
        </w:rPr>
      </w:pPr>
    </w:p>
    <w:p w:rsidR="0056199E" w:rsidRPr="0041055B" w:rsidRDefault="0056199E" w:rsidP="002544A5">
      <w:pPr>
        <w:pStyle w:val="Web"/>
        <w:snapToGrid w:val="0"/>
        <w:spacing w:before="0" w:beforeAutospacing="0" w:after="0" w:afterAutospacing="0" w:line="260" w:lineRule="exact"/>
        <w:jc w:val="right"/>
        <w:rPr>
          <w:rFonts w:ascii="UD デジタル 教科書体 NK" w:eastAsia="UD デジタル 教科書体 NK"/>
        </w:rPr>
      </w:pPr>
    </w:p>
    <w:p w:rsidR="00F479D9" w:rsidRPr="00273BBC" w:rsidRDefault="004D244C" w:rsidP="002544A5">
      <w:pPr>
        <w:pStyle w:val="Web"/>
        <w:snapToGrid w:val="0"/>
        <w:spacing w:before="0" w:beforeAutospacing="0" w:after="0" w:afterAutospacing="0"/>
        <w:ind w:left="840" w:firstLineChars="300" w:firstLine="1080"/>
        <w:rPr>
          <w:rFonts w:ascii="UD デジタル 教科書体 NK-R" w:eastAsia="UD デジタル 教科書体 NK-R"/>
          <w:sz w:val="32"/>
        </w:rPr>
      </w:pPr>
      <w:r w:rsidRPr="0041055B">
        <w:rPr>
          <w:rFonts w:ascii="UD デジタル 教科書体 NK" w:eastAsia="UD デジタル 教科書体 NK" w:hint="eastAsia"/>
          <w:sz w:val="36"/>
        </w:rPr>
        <w:t xml:space="preserve">２年　</w:t>
      </w:r>
      <w:r w:rsidRPr="0041055B">
        <w:rPr>
          <w:rFonts w:ascii="UD デジタル 教科書体 NK" w:eastAsia="UD デジタル 教科書体 NK" w:hint="eastAsia"/>
          <w:sz w:val="36"/>
          <w:u w:val="single"/>
        </w:rPr>
        <w:t xml:space="preserve">　　</w:t>
      </w:r>
      <w:r w:rsidRPr="0041055B">
        <w:rPr>
          <w:rFonts w:ascii="UD デジタル 教科書体 NK" w:eastAsia="UD デジタル 教科書体 NK" w:hint="eastAsia"/>
          <w:sz w:val="36"/>
        </w:rPr>
        <w:t xml:space="preserve">組　</w:t>
      </w:r>
      <w:r w:rsidRPr="0041055B">
        <w:rPr>
          <w:rFonts w:ascii="UD デジタル 教科書体 NK" w:eastAsia="UD デジタル 教科書体 NK" w:hint="eastAsia"/>
          <w:sz w:val="36"/>
          <w:u w:val="single"/>
        </w:rPr>
        <w:t xml:space="preserve">　　　</w:t>
      </w:r>
      <w:r w:rsidRPr="0041055B">
        <w:rPr>
          <w:rFonts w:ascii="UD デジタル 教科書体 NK" w:eastAsia="UD デジタル 教科書体 NK" w:hint="eastAsia"/>
          <w:sz w:val="36"/>
        </w:rPr>
        <w:t>番　　名前</w:t>
      </w:r>
      <w:r w:rsidR="002544A5" w:rsidRPr="0041055B">
        <w:rPr>
          <w:rFonts w:ascii="UD デジタル 教科書体 NK" w:eastAsia="UD デジタル 教科書体 NK" w:hint="eastAsia"/>
          <w:sz w:val="36"/>
          <w:u w:val="single"/>
        </w:rPr>
        <w:t xml:space="preserve">　　　　　　　　　　</w:t>
      </w:r>
      <w:r w:rsidR="002544A5">
        <w:rPr>
          <w:rFonts w:ascii="UD デジタル 教科書体 NK-R" w:eastAsia="UD デジタル 教科書体 NK-R" w:hint="eastAsia"/>
          <w:sz w:val="36"/>
          <w:u w:val="single"/>
        </w:rPr>
        <w:t xml:space="preserve">　　　　　　　　　　　　　</w:t>
      </w:r>
    </w:p>
    <w:sectPr w:rsidR="00F479D9" w:rsidRPr="00273BBC" w:rsidSect="002544A5">
      <w:pgSz w:w="11906" w:h="16838" w:code="9"/>
      <w:pgMar w:top="720" w:right="720" w:bottom="720" w:left="720"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C0B" w:rsidRDefault="00215C0B" w:rsidP="009120E2">
      <w:r>
        <w:separator/>
      </w:r>
    </w:p>
  </w:endnote>
  <w:endnote w:type="continuationSeparator" w:id="0">
    <w:p w:rsidR="00215C0B" w:rsidRDefault="00215C0B" w:rsidP="0091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altName w:val="ＭＳ 明朝"/>
    <w:panose1 w:val="02020400000000000000"/>
    <w:charset w:val="80"/>
    <w:family w:val="roman"/>
    <w:pitch w:val="variable"/>
    <w:sig w:usb0="00000000"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C0B" w:rsidRDefault="00215C0B" w:rsidP="009120E2">
      <w:r>
        <w:separator/>
      </w:r>
    </w:p>
  </w:footnote>
  <w:footnote w:type="continuationSeparator" w:id="0">
    <w:p w:rsidR="00215C0B" w:rsidRDefault="00215C0B" w:rsidP="00912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0418"/>
    <w:multiLevelType w:val="hybridMultilevel"/>
    <w:tmpl w:val="BF907C42"/>
    <w:lvl w:ilvl="0" w:tplc="89422B48">
      <w:numFmt w:val="bullet"/>
      <w:lvlText w:val="★"/>
      <w:lvlJc w:val="left"/>
      <w:pPr>
        <w:ind w:left="643" w:hanging="360"/>
      </w:pPr>
      <w:rPr>
        <w:rFonts w:ascii="游明朝" w:eastAsia="游明朝" w:hAnsi="游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7847D0E"/>
    <w:multiLevelType w:val="hybridMultilevel"/>
    <w:tmpl w:val="BED2E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D37BF5"/>
    <w:multiLevelType w:val="hybridMultilevel"/>
    <w:tmpl w:val="58F04AFA"/>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12FE4953"/>
    <w:multiLevelType w:val="hybridMultilevel"/>
    <w:tmpl w:val="5A5CE83A"/>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15:restartNumberingAfterBreak="0">
    <w:nsid w:val="165F6A6A"/>
    <w:multiLevelType w:val="hybridMultilevel"/>
    <w:tmpl w:val="78666F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290D7D"/>
    <w:multiLevelType w:val="hybridMultilevel"/>
    <w:tmpl w:val="24DEC6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3F972DE"/>
    <w:multiLevelType w:val="hybridMultilevel"/>
    <w:tmpl w:val="FDC63F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9C420E0"/>
    <w:multiLevelType w:val="hybridMultilevel"/>
    <w:tmpl w:val="9668C2CA"/>
    <w:lvl w:ilvl="0" w:tplc="1BEA5DFA">
      <w:numFmt w:val="bullet"/>
      <w:lvlText w:val="・"/>
      <w:lvlJc w:val="left"/>
      <w:pPr>
        <w:ind w:left="600" w:hanging="360"/>
      </w:pPr>
      <w:rPr>
        <w:rFonts w:ascii="UD デジタル 教科書体 NK-R" w:eastAsia="UD デジタル 教科書体 NK-R" w:hAnsi="ＭＳ Ｐゴシック"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5473118E"/>
    <w:multiLevelType w:val="hybridMultilevel"/>
    <w:tmpl w:val="606435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D072E84"/>
    <w:multiLevelType w:val="hybridMultilevel"/>
    <w:tmpl w:val="A3BAC446"/>
    <w:lvl w:ilvl="0" w:tplc="ABC8A9FC">
      <w:start w:val="6"/>
      <w:numFmt w:val="bullet"/>
      <w:lvlText w:val="・"/>
      <w:lvlJc w:val="left"/>
      <w:pPr>
        <w:ind w:left="360" w:hanging="360"/>
      </w:pPr>
      <w:rPr>
        <w:rFonts w:ascii="UD デジタル 教科書体 NK-R" w:eastAsia="UD デジタル 教科書体 NK-R"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E7438DC"/>
    <w:multiLevelType w:val="hybridMultilevel"/>
    <w:tmpl w:val="2A3C90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0"/>
  </w:num>
  <w:num w:numId="4">
    <w:abstractNumId w:val="10"/>
  </w:num>
  <w:num w:numId="5">
    <w:abstractNumId w:val="7"/>
  </w:num>
  <w:num w:numId="6">
    <w:abstractNumId w:val="9"/>
  </w:num>
  <w:num w:numId="7">
    <w:abstractNumId w:val="2"/>
  </w:num>
  <w:num w:numId="8">
    <w:abstractNumId w:val="8"/>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1E"/>
    <w:rsid w:val="00024A1A"/>
    <w:rsid w:val="000405BB"/>
    <w:rsid w:val="00041F94"/>
    <w:rsid w:val="00051747"/>
    <w:rsid w:val="000716F3"/>
    <w:rsid w:val="00094B6A"/>
    <w:rsid w:val="000A1ABB"/>
    <w:rsid w:val="000A7357"/>
    <w:rsid w:val="000B3350"/>
    <w:rsid w:val="000B686F"/>
    <w:rsid w:val="000C2379"/>
    <w:rsid w:val="000C2E7F"/>
    <w:rsid w:val="000D1F59"/>
    <w:rsid w:val="000E0280"/>
    <w:rsid w:val="00100860"/>
    <w:rsid w:val="00106AE0"/>
    <w:rsid w:val="00117303"/>
    <w:rsid w:val="00124F43"/>
    <w:rsid w:val="00135DC1"/>
    <w:rsid w:val="001500E8"/>
    <w:rsid w:val="00151377"/>
    <w:rsid w:val="00153379"/>
    <w:rsid w:val="00170D68"/>
    <w:rsid w:val="00173357"/>
    <w:rsid w:val="00177927"/>
    <w:rsid w:val="00182177"/>
    <w:rsid w:val="001841C5"/>
    <w:rsid w:val="001A4F3D"/>
    <w:rsid w:val="001C7BC7"/>
    <w:rsid w:val="001D20CC"/>
    <w:rsid w:val="001E04F6"/>
    <w:rsid w:val="001E3781"/>
    <w:rsid w:val="001F371D"/>
    <w:rsid w:val="0020788C"/>
    <w:rsid w:val="00212DA8"/>
    <w:rsid w:val="00215C0B"/>
    <w:rsid w:val="002544A5"/>
    <w:rsid w:val="0026659E"/>
    <w:rsid w:val="00273BBC"/>
    <w:rsid w:val="00293335"/>
    <w:rsid w:val="002C3C05"/>
    <w:rsid w:val="002E0FE7"/>
    <w:rsid w:val="002F35CB"/>
    <w:rsid w:val="002F4724"/>
    <w:rsid w:val="00300291"/>
    <w:rsid w:val="00304E14"/>
    <w:rsid w:val="0030777E"/>
    <w:rsid w:val="00307894"/>
    <w:rsid w:val="00314BE9"/>
    <w:rsid w:val="0032518D"/>
    <w:rsid w:val="003253A6"/>
    <w:rsid w:val="00326738"/>
    <w:rsid w:val="00332567"/>
    <w:rsid w:val="00350732"/>
    <w:rsid w:val="00380BD3"/>
    <w:rsid w:val="00383761"/>
    <w:rsid w:val="0038377A"/>
    <w:rsid w:val="00384CFE"/>
    <w:rsid w:val="003967CF"/>
    <w:rsid w:val="003B47C5"/>
    <w:rsid w:val="003B7674"/>
    <w:rsid w:val="003B7EF2"/>
    <w:rsid w:val="003C587A"/>
    <w:rsid w:val="003C5AE8"/>
    <w:rsid w:val="003E3BD3"/>
    <w:rsid w:val="003E6293"/>
    <w:rsid w:val="0041055B"/>
    <w:rsid w:val="00413509"/>
    <w:rsid w:val="00414772"/>
    <w:rsid w:val="004309FB"/>
    <w:rsid w:val="004566D7"/>
    <w:rsid w:val="00461F01"/>
    <w:rsid w:val="00476363"/>
    <w:rsid w:val="004951C9"/>
    <w:rsid w:val="004971C9"/>
    <w:rsid w:val="004A04AB"/>
    <w:rsid w:val="004A22F2"/>
    <w:rsid w:val="004D01CD"/>
    <w:rsid w:val="004D244C"/>
    <w:rsid w:val="004D3F9C"/>
    <w:rsid w:val="004D44E6"/>
    <w:rsid w:val="005057FB"/>
    <w:rsid w:val="0051200A"/>
    <w:rsid w:val="00527A24"/>
    <w:rsid w:val="005302D0"/>
    <w:rsid w:val="005360F6"/>
    <w:rsid w:val="00541105"/>
    <w:rsid w:val="00551294"/>
    <w:rsid w:val="00553314"/>
    <w:rsid w:val="00553E99"/>
    <w:rsid w:val="0056199E"/>
    <w:rsid w:val="00562B5E"/>
    <w:rsid w:val="00565AFE"/>
    <w:rsid w:val="00591C57"/>
    <w:rsid w:val="005931DC"/>
    <w:rsid w:val="005A46C2"/>
    <w:rsid w:val="005B12D8"/>
    <w:rsid w:val="005B5BFF"/>
    <w:rsid w:val="005C1C76"/>
    <w:rsid w:val="005D2609"/>
    <w:rsid w:val="005D3628"/>
    <w:rsid w:val="005D4BCF"/>
    <w:rsid w:val="005D6205"/>
    <w:rsid w:val="00624590"/>
    <w:rsid w:val="006254AD"/>
    <w:rsid w:val="00633F89"/>
    <w:rsid w:val="006477AC"/>
    <w:rsid w:val="00695AFE"/>
    <w:rsid w:val="006C6877"/>
    <w:rsid w:val="006D3713"/>
    <w:rsid w:val="006F35BE"/>
    <w:rsid w:val="006F518C"/>
    <w:rsid w:val="006F71E4"/>
    <w:rsid w:val="006F76C6"/>
    <w:rsid w:val="00733CB9"/>
    <w:rsid w:val="00741E11"/>
    <w:rsid w:val="00765B24"/>
    <w:rsid w:val="007727B6"/>
    <w:rsid w:val="007811AD"/>
    <w:rsid w:val="007C16DE"/>
    <w:rsid w:val="007C276A"/>
    <w:rsid w:val="007E318E"/>
    <w:rsid w:val="007F555C"/>
    <w:rsid w:val="00803D96"/>
    <w:rsid w:val="00806F0C"/>
    <w:rsid w:val="00811937"/>
    <w:rsid w:val="00822CED"/>
    <w:rsid w:val="008273CA"/>
    <w:rsid w:val="00830163"/>
    <w:rsid w:val="00831CAF"/>
    <w:rsid w:val="0084277E"/>
    <w:rsid w:val="00865B8D"/>
    <w:rsid w:val="00871B2A"/>
    <w:rsid w:val="00873DB4"/>
    <w:rsid w:val="00874477"/>
    <w:rsid w:val="00877B13"/>
    <w:rsid w:val="0088142A"/>
    <w:rsid w:val="00885BC2"/>
    <w:rsid w:val="0089133E"/>
    <w:rsid w:val="00897A73"/>
    <w:rsid w:val="008A3365"/>
    <w:rsid w:val="008C5168"/>
    <w:rsid w:val="008C539C"/>
    <w:rsid w:val="008D3373"/>
    <w:rsid w:val="008F5B00"/>
    <w:rsid w:val="009067B6"/>
    <w:rsid w:val="009120E2"/>
    <w:rsid w:val="00912801"/>
    <w:rsid w:val="0091294F"/>
    <w:rsid w:val="0094257E"/>
    <w:rsid w:val="0094538C"/>
    <w:rsid w:val="009659ED"/>
    <w:rsid w:val="00965BF1"/>
    <w:rsid w:val="00972CA3"/>
    <w:rsid w:val="009A3344"/>
    <w:rsid w:val="009B3332"/>
    <w:rsid w:val="009B3367"/>
    <w:rsid w:val="009B3F36"/>
    <w:rsid w:val="009C345E"/>
    <w:rsid w:val="009C7800"/>
    <w:rsid w:val="009E205E"/>
    <w:rsid w:val="009E44D0"/>
    <w:rsid w:val="009E6AB7"/>
    <w:rsid w:val="009F030C"/>
    <w:rsid w:val="00A03A53"/>
    <w:rsid w:val="00A12172"/>
    <w:rsid w:val="00A1397D"/>
    <w:rsid w:val="00A160E5"/>
    <w:rsid w:val="00A200AD"/>
    <w:rsid w:val="00A2131E"/>
    <w:rsid w:val="00A2328D"/>
    <w:rsid w:val="00A27098"/>
    <w:rsid w:val="00A41F8B"/>
    <w:rsid w:val="00A54CDE"/>
    <w:rsid w:val="00A631D7"/>
    <w:rsid w:val="00A84714"/>
    <w:rsid w:val="00AC1A58"/>
    <w:rsid w:val="00AD6AED"/>
    <w:rsid w:val="00AE0DC8"/>
    <w:rsid w:val="00AF5EB9"/>
    <w:rsid w:val="00B212E5"/>
    <w:rsid w:val="00B32C18"/>
    <w:rsid w:val="00B42E53"/>
    <w:rsid w:val="00B46AB3"/>
    <w:rsid w:val="00B5057F"/>
    <w:rsid w:val="00B5513E"/>
    <w:rsid w:val="00B5692B"/>
    <w:rsid w:val="00B867EC"/>
    <w:rsid w:val="00B86E41"/>
    <w:rsid w:val="00B94D25"/>
    <w:rsid w:val="00BA0B2D"/>
    <w:rsid w:val="00BA79EE"/>
    <w:rsid w:val="00BB721E"/>
    <w:rsid w:val="00BD09E5"/>
    <w:rsid w:val="00BD5F86"/>
    <w:rsid w:val="00BE1CC0"/>
    <w:rsid w:val="00BE3B5F"/>
    <w:rsid w:val="00BE51A7"/>
    <w:rsid w:val="00BF16C0"/>
    <w:rsid w:val="00C01A0A"/>
    <w:rsid w:val="00C03743"/>
    <w:rsid w:val="00C04304"/>
    <w:rsid w:val="00C07009"/>
    <w:rsid w:val="00C11E41"/>
    <w:rsid w:val="00C21254"/>
    <w:rsid w:val="00C463BD"/>
    <w:rsid w:val="00C54D36"/>
    <w:rsid w:val="00C6501C"/>
    <w:rsid w:val="00C66475"/>
    <w:rsid w:val="00C7474B"/>
    <w:rsid w:val="00C92D64"/>
    <w:rsid w:val="00CA2178"/>
    <w:rsid w:val="00CA3443"/>
    <w:rsid w:val="00CA34E0"/>
    <w:rsid w:val="00CA5C2B"/>
    <w:rsid w:val="00CB086B"/>
    <w:rsid w:val="00CD7C0E"/>
    <w:rsid w:val="00CE5E88"/>
    <w:rsid w:val="00CF12E5"/>
    <w:rsid w:val="00CF72AE"/>
    <w:rsid w:val="00D10D21"/>
    <w:rsid w:val="00D12F81"/>
    <w:rsid w:val="00D2124A"/>
    <w:rsid w:val="00D33C3A"/>
    <w:rsid w:val="00D405CB"/>
    <w:rsid w:val="00D41C4B"/>
    <w:rsid w:val="00D43464"/>
    <w:rsid w:val="00D44FEE"/>
    <w:rsid w:val="00D65336"/>
    <w:rsid w:val="00D725C3"/>
    <w:rsid w:val="00D849BC"/>
    <w:rsid w:val="00D90899"/>
    <w:rsid w:val="00D9504F"/>
    <w:rsid w:val="00DA1969"/>
    <w:rsid w:val="00DA7CF1"/>
    <w:rsid w:val="00DB6DAC"/>
    <w:rsid w:val="00DB7BEF"/>
    <w:rsid w:val="00DC1931"/>
    <w:rsid w:val="00DC2F62"/>
    <w:rsid w:val="00DD0BE7"/>
    <w:rsid w:val="00E0357D"/>
    <w:rsid w:val="00E0474B"/>
    <w:rsid w:val="00E36B8D"/>
    <w:rsid w:val="00E7102E"/>
    <w:rsid w:val="00E80FCC"/>
    <w:rsid w:val="00E86E52"/>
    <w:rsid w:val="00E87307"/>
    <w:rsid w:val="00E961BC"/>
    <w:rsid w:val="00EC1FBA"/>
    <w:rsid w:val="00EC5A82"/>
    <w:rsid w:val="00EC5E6C"/>
    <w:rsid w:val="00EE0E14"/>
    <w:rsid w:val="00EF491A"/>
    <w:rsid w:val="00F12EB5"/>
    <w:rsid w:val="00F13E4B"/>
    <w:rsid w:val="00F17BE0"/>
    <w:rsid w:val="00F23294"/>
    <w:rsid w:val="00F479D9"/>
    <w:rsid w:val="00F47BC3"/>
    <w:rsid w:val="00F47EE6"/>
    <w:rsid w:val="00F5555C"/>
    <w:rsid w:val="00F769F2"/>
    <w:rsid w:val="00F87F09"/>
    <w:rsid w:val="00F94C1E"/>
    <w:rsid w:val="00FA1C04"/>
    <w:rsid w:val="00FA68DE"/>
    <w:rsid w:val="00FB0270"/>
    <w:rsid w:val="00FD66F2"/>
    <w:rsid w:val="00FE5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CDFF018-3456-46CD-8D29-82C75B14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C1A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9120E2"/>
    <w:pPr>
      <w:tabs>
        <w:tab w:val="center" w:pos="4252"/>
        <w:tab w:val="right" w:pos="8504"/>
      </w:tabs>
      <w:snapToGrid w:val="0"/>
    </w:pPr>
  </w:style>
  <w:style w:type="character" w:customStyle="1" w:styleId="a4">
    <w:name w:val="ヘッダー (文字)"/>
    <w:basedOn w:val="a0"/>
    <w:link w:val="a3"/>
    <w:uiPriority w:val="99"/>
    <w:rsid w:val="009120E2"/>
  </w:style>
  <w:style w:type="paragraph" w:styleId="a5">
    <w:name w:val="footer"/>
    <w:basedOn w:val="a"/>
    <w:link w:val="a6"/>
    <w:uiPriority w:val="99"/>
    <w:unhideWhenUsed/>
    <w:rsid w:val="009120E2"/>
    <w:pPr>
      <w:tabs>
        <w:tab w:val="center" w:pos="4252"/>
        <w:tab w:val="right" w:pos="8504"/>
      </w:tabs>
      <w:snapToGrid w:val="0"/>
    </w:pPr>
  </w:style>
  <w:style w:type="character" w:customStyle="1" w:styleId="a6">
    <w:name w:val="フッター (文字)"/>
    <w:basedOn w:val="a0"/>
    <w:link w:val="a5"/>
    <w:uiPriority w:val="99"/>
    <w:rsid w:val="009120E2"/>
  </w:style>
  <w:style w:type="table" w:styleId="a7">
    <w:name w:val="Table Grid"/>
    <w:basedOn w:val="a1"/>
    <w:uiPriority w:val="39"/>
    <w:rsid w:val="00B50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2125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1254"/>
    <w:rPr>
      <w:rFonts w:asciiTheme="majorHAnsi" w:eastAsiaTheme="majorEastAsia" w:hAnsiTheme="majorHAnsi" w:cstheme="majorBidi"/>
      <w:sz w:val="18"/>
      <w:szCs w:val="18"/>
    </w:rPr>
  </w:style>
  <w:style w:type="paragraph" w:styleId="aa">
    <w:name w:val="List Paragraph"/>
    <w:basedOn w:val="a"/>
    <w:uiPriority w:val="34"/>
    <w:qFormat/>
    <w:rsid w:val="002E0FE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505313">
      <w:bodyDiv w:val="1"/>
      <w:marLeft w:val="0"/>
      <w:marRight w:val="0"/>
      <w:marTop w:val="0"/>
      <w:marBottom w:val="0"/>
      <w:divBdr>
        <w:top w:val="none" w:sz="0" w:space="0" w:color="auto"/>
        <w:left w:val="none" w:sz="0" w:space="0" w:color="auto"/>
        <w:bottom w:val="none" w:sz="0" w:space="0" w:color="auto"/>
        <w:right w:val="none" w:sz="0" w:space="0" w:color="auto"/>
      </w:divBdr>
    </w:div>
    <w:div w:id="115240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493B0-FAC9-4623-8194-B54F8DB1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4</Pages>
  <Words>344</Words>
  <Characters>1966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737193</dc:creator>
  <cp:keywords/>
  <dc:description/>
  <cp:lastModifiedBy>Microsoft アカウント</cp:lastModifiedBy>
  <cp:revision>102</cp:revision>
  <cp:lastPrinted>2024-04-12T01:35:00Z</cp:lastPrinted>
  <dcterms:created xsi:type="dcterms:W3CDTF">2024-03-18T04:44:00Z</dcterms:created>
  <dcterms:modified xsi:type="dcterms:W3CDTF">2025-06-09T01:29:00Z</dcterms:modified>
</cp:coreProperties>
</file>